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4F" w:rsidRPr="00F04CDD" w:rsidRDefault="008A3E4F" w:rsidP="00371418">
      <w:pPr>
        <w:shd w:val="clear" w:color="auto" w:fill="FFFFFF"/>
        <w:spacing w:before="6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  <w:r w:rsidRPr="00F04CD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Zmluva o spolupráci</w:t>
      </w:r>
    </w:p>
    <w:p w:rsidR="008A3E4F" w:rsidRPr="00F04CDD" w:rsidRDefault="008A3E4F" w:rsidP="003714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uzatvorená podľa § 269 ods. 2 zákona 513/1991 Z. z. Obchodného zákonníka</w:t>
      </w: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br/>
        <w:t>medzi zmluvnými stranami:</w:t>
      </w:r>
    </w:p>
    <w:p w:rsidR="008A3E4F" w:rsidRPr="00F04CDD" w:rsidRDefault="008A3E4F" w:rsidP="003714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8A3E4F" w:rsidRPr="00F04CDD" w:rsidRDefault="008A3E4F" w:rsidP="00F04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8A3E4F" w:rsidRPr="00F04CDD" w:rsidRDefault="008A3E4F" w:rsidP="00F04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tbl>
      <w:tblPr>
        <w:tblW w:w="900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30"/>
        <w:gridCol w:w="5470"/>
      </w:tblGrid>
      <w:tr w:rsidR="008A3E4F" w:rsidRPr="00F04CDD" w:rsidTr="006C6A05">
        <w:tc>
          <w:tcPr>
            <w:tcW w:w="1961" w:type="pct"/>
            <w:shd w:val="clear" w:color="auto" w:fill="FFFFFF"/>
            <w:vAlign w:val="center"/>
            <w:hideMark/>
          </w:tcPr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Obchodné meno: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Sídlo: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IČO / DIČ: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V zastúpení: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Telefón / Email: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F04CD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(ďalej len "dodávateľ")</w:t>
            </w:r>
          </w:p>
        </w:tc>
        <w:tc>
          <w:tcPr>
            <w:tcW w:w="3039" w:type="pct"/>
            <w:shd w:val="clear" w:color="auto" w:fill="FFFFFF"/>
            <w:vAlign w:val="center"/>
            <w:hideMark/>
          </w:tcPr>
          <w:p w:rsidR="008A3E4F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Slovenský Červený kríž, územný spolok Žilina</w:t>
            </w:r>
          </w:p>
          <w:p w:rsidR="00371418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Moyzesova 38, 010 01 Žilina</w:t>
            </w:r>
          </w:p>
          <w:p w:rsidR="003A54D6" w:rsidRDefault="003A54D6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212529"/>
                <w:sz w:val="17"/>
                <w:szCs w:val="17"/>
                <w:shd w:val="clear" w:color="auto" w:fill="FFFFFF"/>
              </w:rPr>
              <w:t> </w:t>
            </w:r>
            <w:r w:rsidRPr="003A54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00416169</w:t>
            </w:r>
          </w:p>
          <w:p w:rsidR="00371418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PhDr. Martin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Brňak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, PhD.</w:t>
            </w:r>
          </w:p>
          <w:p w:rsidR="003A54D6" w:rsidRDefault="003A54D6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0903 558 930, </w:t>
            </w:r>
            <w:r w:rsidRPr="003A54D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zilina@redcross.sk</w:t>
            </w:r>
          </w:p>
          <w:p w:rsidR="003A54D6" w:rsidRDefault="003A54D6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</w:p>
          <w:p w:rsidR="00371418" w:rsidRPr="00F04CDD" w:rsidRDefault="00371418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:rsidR="004108B3" w:rsidRPr="00F04CDD" w:rsidRDefault="004108B3" w:rsidP="00F04CDD">
      <w:pPr>
        <w:jc w:val="both"/>
        <w:rPr>
          <w:color w:val="000000" w:themeColor="text1"/>
          <w:sz w:val="24"/>
          <w:szCs w:val="24"/>
        </w:rPr>
      </w:pPr>
    </w:p>
    <w:p w:rsidR="008A3E4F" w:rsidRPr="00F04CDD" w:rsidRDefault="008A3E4F" w:rsidP="00F04CDD">
      <w:pPr>
        <w:jc w:val="both"/>
        <w:rPr>
          <w:color w:val="000000" w:themeColor="text1"/>
          <w:sz w:val="24"/>
          <w:szCs w:val="24"/>
        </w:rPr>
      </w:pPr>
    </w:p>
    <w:tbl>
      <w:tblPr>
        <w:tblW w:w="900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30"/>
        <w:gridCol w:w="5470"/>
      </w:tblGrid>
      <w:tr w:rsidR="008A3E4F" w:rsidRPr="00F04CDD" w:rsidTr="006C6A05">
        <w:tc>
          <w:tcPr>
            <w:tcW w:w="1961" w:type="pct"/>
            <w:shd w:val="clear" w:color="auto" w:fill="FFFFFF"/>
            <w:vAlign w:val="center"/>
            <w:hideMark/>
          </w:tcPr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Obchodné meno: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Sídlo: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IČO / DIČ: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V zastúpení: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4CD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Telefón / Email:</w:t>
            </w:r>
          </w:p>
          <w:p w:rsidR="008A3E4F" w:rsidRPr="00F04CDD" w:rsidRDefault="008A3E4F" w:rsidP="00F04C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A3E4F" w:rsidRPr="00F04CDD" w:rsidRDefault="006C6A05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F04CD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(ďalej len "objednávateľ")</w:t>
            </w:r>
          </w:p>
        </w:tc>
        <w:tc>
          <w:tcPr>
            <w:tcW w:w="3039" w:type="pct"/>
            <w:shd w:val="clear" w:color="auto" w:fill="FFFFFF"/>
            <w:vAlign w:val="center"/>
            <w:hideMark/>
          </w:tcPr>
          <w:p w:rsidR="00836569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Obec Ratkovo</w:t>
            </w:r>
          </w:p>
          <w:p w:rsidR="00836569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Ratkovo 63, 038 54</w:t>
            </w:r>
          </w:p>
          <w:p w:rsidR="00836569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00316865</w:t>
            </w:r>
          </w:p>
          <w:p w:rsidR="008A3E4F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 xml:space="preserve">PhDr. Rastislav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Frkáň</w:t>
            </w:r>
            <w:proofErr w:type="spellEnd"/>
          </w:p>
          <w:p w:rsidR="00836569" w:rsidRPr="00F04CDD" w:rsidRDefault="00687169" w:rsidP="00F04C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0908 940 306, starosta@ratkovo.sk</w:t>
            </w:r>
          </w:p>
        </w:tc>
      </w:tr>
    </w:tbl>
    <w:p w:rsidR="008A3E4F" w:rsidRPr="00F04CDD" w:rsidRDefault="008A3E4F" w:rsidP="00F04CDD">
      <w:pPr>
        <w:jc w:val="both"/>
        <w:rPr>
          <w:color w:val="000000" w:themeColor="text1"/>
          <w:sz w:val="24"/>
          <w:szCs w:val="24"/>
        </w:rPr>
      </w:pPr>
    </w:p>
    <w:p w:rsidR="006C6A05" w:rsidRPr="00F04CDD" w:rsidRDefault="006C6A05" w:rsidP="00F04CDD">
      <w:pPr>
        <w:jc w:val="both"/>
        <w:rPr>
          <w:color w:val="000000" w:themeColor="text1"/>
          <w:sz w:val="24"/>
          <w:szCs w:val="24"/>
        </w:rPr>
      </w:pPr>
    </w:p>
    <w:p w:rsidR="006C6A05" w:rsidRPr="00F04CDD" w:rsidRDefault="006C6A05" w:rsidP="00C52B31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I. Predmet zmluvy</w:t>
      </w:r>
    </w:p>
    <w:p w:rsidR="006C6A05" w:rsidRDefault="006C6A05" w:rsidP="00F04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sa dohodli na vzájomnej spolupráci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pri </w:t>
      </w:r>
      <w:proofErr w:type="spellStart"/>
      <w:r w:rsidR="00C52B31">
        <w:rPr>
          <w:rFonts w:ascii="Arial" w:hAnsi="Arial" w:cs="Arial"/>
          <w:color w:val="000000" w:themeColor="text1"/>
          <w:sz w:val="24"/>
          <w:szCs w:val="24"/>
        </w:rPr>
        <w:t>zazmluvnení</w:t>
      </w:r>
      <w:proofErr w:type="spellEnd"/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zdravotníckych pracovníkov počas celoplošného testovania </w:t>
      </w:r>
      <w:r w:rsidR="002B1A00">
        <w:rPr>
          <w:rFonts w:ascii="Arial" w:hAnsi="Arial" w:cs="Arial"/>
          <w:color w:val="000000" w:themeColor="text1"/>
          <w:sz w:val="24"/>
          <w:szCs w:val="24"/>
        </w:rPr>
        <w:t>2</w:t>
      </w:r>
      <w:r w:rsidR="00CE007B">
        <w:rPr>
          <w:rFonts w:ascii="Arial" w:hAnsi="Arial" w:cs="Arial"/>
          <w:color w:val="000000" w:themeColor="text1"/>
          <w:sz w:val="24"/>
          <w:szCs w:val="24"/>
        </w:rPr>
        <w:t>.</w:t>
      </w:r>
      <w:r w:rsidR="002B1A00">
        <w:rPr>
          <w:rFonts w:ascii="Arial" w:hAnsi="Arial" w:cs="Arial"/>
          <w:color w:val="000000" w:themeColor="text1"/>
          <w:sz w:val="24"/>
          <w:szCs w:val="24"/>
        </w:rPr>
        <w:t>5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.2021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podľa času otvorenia odberného miesta a povinností podľa čl. II tejto zmluvy.</w:t>
      </w:r>
    </w:p>
    <w:p w:rsidR="00C52B31" w:rsidRPr="00C52B31" w:rsidRDefault="00C52B31" w:rsidP="00C52B31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Pr="00F04CDD" w:rsidRDefault="006C6A05" w:rsidP="00C52B31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II. Práva a povinnosti zmluvných strán</w:t>
      </w:r>
    </w:p>
    <w:p w:rsidR="006C6A05" w:rsidRDefault="006C6A05" w:rsidP="00F04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Dodávateľ sa zaväzuje: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zazmluvniť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zdravotnícky personál na nevyhnutný čas trvania testovania počas,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vykonať evidenciu pozitívne testovaných do systému NCZI,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vykonať evidenciu pozitívne testovaných do systému IS COVID,</w:t>
      </w:r>
    </w:p>
    <w:p w:rsidR="00C52B31" w:rsidRDefault="00C52B31" w:rsidP="00C5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Pr="00F04CDD" w:rsidRDefault="006C6A05" w:rsidP="00F04CDD">
      <w:pPr>
        <w:pStyle w:val="Odsekzoznamu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lastRenderedPageBreak/>
        <w:t>Objednávateľ sa zaväzuje:</w:t>
      </w:r>
    </w:p>
    <w:p w:rsidR="006C6A05" w:rsidRDefault="00C52B31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 zdravotnícky </w:t>
      </w:r>
      <w:r w:rsidR="00AD16F5">
        <w:rPr>
          <w:rFonts w:ascii="Arial" w:hAnsi="Arial" w:cs="Arial"/>
          <w:color w:val="000000" w:themeColor="text1"/>
          <w:sz w:val="24"/>
          <w:szCs w:val="24"/>
        </w:rPr>
        <w:t>personál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zabezpečiť ochranné pomôcky v dostatočnom množstve a primeranej kvalite, </w:t>
      </w:r>
    </w:p>
    <w:p w:rsidR="00AD16F5" w:rsidRDefault="00AD16F5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zabezpečiť dodatočnom množstve dezinfekciu rúk  a povrchov pre pracovníkov na odbernom mieste a testovaných,</w:t>
      </w:r>
    </w:p>
    <w:p w:rsidR="00AD16F5" w:rsidRDefault="00AD16F5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zabezpečiť počas obednej prestávky a po skončení testovania dezinfekciu povrchov,</w:t>
      </w:r>
    </w:p>
    <w:p w:rsidR="00C52B31" w:rsidRPr="00C52B31" w:rsidRDefault="00C52B31" w:rsidP="00C52B31">
      <w:pPr>
        <w:pStyle w:val="Odsekzoznamu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najneskôr </w:t>
      </w:r>
      <w:r w:rsidR="00AD16F5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>nasledujúceho pondelka po testovacom víkendovom dní</w:t>
      </w:r>
      <w:r w:rsidR="00AD16F5">
        <w:rPr>
          <w:rFonts w:ascii="Arial" w:hAnsi="Arial" w:cs="Arial"/>
          <w:color w:val="000000" w:themeColor="text1"/>
          <w:sz w:val="24"/>
          <w:szCs w:val="24"/>
        </w:rPr>
        <w:t xml:space="preserve"> do 10:00 hod. do sídla Slovenského Červeného kríža Žilina, Moyzesova 38, 010 0 v uzatvorenej obálke doručiť zoznam testovaných rozdelený na osoby pozitívnym a negatívnym výsledkom,</w:t>
      </w:r>
    </w:p>
    <w:p w:rsidR="006C6A05" w:rsidRPr="00F04CDD" w:rsidRDefault="006C6A05" w:rsidP="00F04CD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Zmluvné strany sa zaväzujú, že si budú poskytovať súčinnosť pri plnení záväzkov vyplývajúcich z tejto zmluvy a navzájom sa budú včas informovať o všetkých skutočnostiach potrebných pre ich spoluprácu podľa tejto zmluvy, najmä vzájomne si oznamovať všetky zmeny a dôležité okolnosti.</w:t>
      </w:r>
    </w:p>
    <w:p w:rsidR="006C6A05" w:rsidRPr="00F04CDD" w:rsidRDefault="006C6A05" w:rsidP="00F04CDD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III. Odmena a platobné podmienky</w:t>
      </w:r>
    </w:p>
    <w:p w:rsidR="006C6A05" w:rsidRDefault="006C6A05" w:rsidP="00F04C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Konečná dohodnutá cena dodávateľovi za vykonanie predmetu tejto zmluvy podľa článku I. a II. </w:t>
      </w:r>
      <w:r w:rsidR="00F04CDD" w:rsidRPr="00F04CDD">
        <w:rPr>
          <w:rFonts w:ascii="Arial" w:hAnsi="Arial" w:cs="Arial"/>
          <w:color w:val="000000" w:themeColor="text1"/>
          <w:sz w:val="24"/>
          <w:szCs w:val="24"/>
        </w:rPr>
        <w:t>J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>e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vo výške:</w:t>
      </w:r>
    </w:p>
    <w:p w:rsidR="00F04CDD" w:rsidRDefault="00F9146A" w:rsidP="00F04CDD">
      <w:pPr>
        <w:pStyle w:val="Odsekzoznamu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Mzdových nákladov na zdravotníka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>/kov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počas testovania (mzda, odvody) vo výške tzv. super hrubej mzdy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 xml:space="preserve"> v celkovej výške </w:t>
      </w:r>
      <w:r w:rsidR="008A04D1">
        <w:rPr>
          <w:rFonts w:ascii="Arial" w:hAnsi="Arial" w:cs="Arial"/>
          <w:color w:val="000000" w:themeColor="text1"/>
          <w:sz w:val="24"/>
          <w:szCs w:val="24"/>
        </w:rPr>
        <w:t xml:space="preserve">15 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>eur</w:t>
      </w:r>
      <w:r w:rsidR="008A04D1">
        <w:rPr>
          <w:rFonts w:ascii="Arial" w:hAnsi="Arial" w:cs="Arial"/>
          <w:color w:val="000000" w:themeColor="text1"/>
          <w:sz w:val="24"/>
          <w:szCs w:val="24"/>
        </w:rPr>
        <w:t>/hodinu</w:t>
      </w:r>
      <w:r w:rsidR="00C52B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146A" w:rsidRPr="00D828A4" w:rsidRDefault="00F9146A" w:rsidP="00D828A4">
      <w:pPr>
        <w:pStyle w:val="Odsekzoznamu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28A4">
        <w:rPr>
          <w:rFonts w:ascii="Arial" w:hAnsi="Arial" w:cs="Arial"/>
          <w:color w:val="000000" w:themeColor="text1"/>
          <w:sz w:val="24"/>
          <w:szCs w:val="24"/>
        </w:rPr>
        <w:t xml:space="preserve">Administratívny poplatok 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D828A4">
        <w:rPr>
          <w:rFonts w:ascii="Arial" w:hAnsi="Arial" w:cs="Arial"/>
          <w:color w:val="000000" w:themeColor="text1"/>
          <w:sz w:val="24"/>
          <w:szCs w:val="24"/>
        </w:rPr>
        <w:t>eur</w:t>
      </w:r>
      <w:r w:rsidR="00976ADC" w:rsidRPr="00D828A4">
        <w:rPr>
          <w:rFonts w:ascii="Arial" w:hAnsi="Arial" w:cs="Arial"/>
          <w:color w:val="000000" w:themeColor="text1"/>
          <w:sz w:val="24"/>
          <w:szCs w:val="24"/>
        </w:rPr>
        <w:t>/testovací deň</w:t>
      </w:r>
      <w:r w:rsidRPr="00D82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2B31" w:rsidRPr="00D828A4">
        <w:rPr>
          <w:rFonts w:ascii="Arial" w:hAnsi="Arial" w:cs="Arial"/>
          <w:color w:val="000000" w:themeColor="text1"/>
          <w:sz w:val="24"/>
          <w:szCs w:val="24"/>
        </w:rPr>
        <w:t>za plošné testovanie</w:t>
      </w:r>
      <w:r w:rsidR="002413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1A00">
        <w:rPr>
          <w:rFonts w:ascii="Arial" w:hAnsi="Arial" w:cs="Arial"/>
          <w:color w:val="000000" w:themeColor="text1"/>
          <w:sz w:val="24"/>
          <w:szCs w:val="24"/>
        </w:rPr>
        <w:t>2.5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.2021</w:t>
      </w:r>
      <w:r w:rsidR="00C52B31" w:rsidRPr="00D82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146A" w:rsidRPr="00F04CDD" w:rsidRDefault="00F9146A" w:rsidP="00F9146A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Pr="00C52B31" w:rsidRDefault="006C6A05" w:rsidP="00C52B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C52B31">
        <w:rPr>
          <w:rFonts w:ascii="Arial" w:hAnsi="Arial" w:cs="Arial"/>
          <w:color w:val="000000" w:themeColor="text1"/>
          <w:sz w:val="24"/>
          <w:szCs w:val="24"/>
        </w:rPr>
        <w:t>Objednávateľ uhradí cenu za realizáciu predmetu tejto zmluvy na základe daňového dokladu - faktúry, ktorý vystaví dodávateľ za plnenie podľa článku III. bod A. Finančné plnenie bude zaplatené bankovým prevodom na bankový účet uvedený na faktúre. Splatnosť faktúry je 7 dní.</w:t>
      </w:r>
    </w:p>
    <w:p w:rsidR="00C52B31" w:rsidRPr="00C52B31" w:rsidRDefault="00C52B31" w:rsidP="00C52B31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6C6A05" w:rsidRPr="00F04CDD" w:rsidRDefault="006C6A05" w:rsidP="00C52B31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Faktúra musí obsahovať všetky náležitosti daňového dokladu podľa § 10 zákona č. 431/2002 Z.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z. o účtovníctve v znení neskorších predpisov. V prípade, ak vo </w:t>
      </w:r>
      <w:r w:rsidR="00F04CDD" w:rsidRPr="00F04CDD">
        <w:rPr>
          <w:rFonts w:ascii="Arial" w:hAnsi="Arial" w:cs="Arial"/>
          <w:color w:val="000000" w:themeColor="text1"/>
          <w:sz w:val="24"/>
          <w:szCs w:val="24"/>
        </w:rPr>
        <w:t>faktúre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 budú uvedené nesprávne údaje, alebo nebude obsahovať všetky uvedené náležitosti a podmienky, je to dôvod na odmietnutie faktúry a jej vrátenie na prepracovanie. Nová lehota splatnosti začne plynúť až po doručení novej faktúry objednávateľovi.</w:t>
      </w:r>
    </w:p>
    <w:p w:rsidR="006C6A05" w:rsidRPr="00F04CDD" w:rsidRDefault="006C6A05" w:rsidP="00F04CDD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IV. Vyššia moc</w:t>
      </w:r>
    </w:p>
    <w:p w:rsidR="006C6A05" w:rsidRDefault="006C6A05" w:rsidP="00F04CD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nenesú zodpovednosť za nesplnenie svojich povinností z tejto zmluvy po dobu trvania vyššej moci do tej miery, pokiaľ od nich nebolo možné požadovať, aby nesplneniu svojich povinností z tejto zmluvy v dôsledku vyššej moci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>predišli.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4CDD" w:rsidRDefault="00F04CDD" w:rsidP="00F04CDD">
      <w:p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6A05" w:rsidRDefault="006C6A05" w:rsidP="00F04CD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Za vyššiu moc je pre účely tejto zmluvy považovaná každá udalosť nezávislá od vôle zmluvných strán, ktorá znemožňuje plnenie zmluvných záväzkov a ktorú nebolo možné predvídať v dobe vzniku tejto zmluvy. Za vyššiu moc sa z hľadiska tejto zmluvy považuje najmä prírodná katastrofa, vojna, požiar, výbuch, štrajk, alebo iné nepredvídateľné udalosti.</w:t>
      </w:r>
    </w:p>
    <w:p w:rsidR="006C6A05" w:rsidRDefault="006C6A05" w:rsidP="00F04CDD">
      <w:pPr>
        <w:pStyle w:val="Nadpis4"/>
        <w:shd w:val="clear" w:color="auto" w:fill="FFFFFF"/>
        <w:spacing w:before="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lastRenderedPageBreak/>
        <w:t>V. Platnosť zmluvy</w:t>
      </w:r>
    </w:p>
    <w:p w:rsidR="00F04CDD" w:rsidRPr="00F04CDD" w:rsidRDefault="00F04CDD" w:rsidP="00F04CDD"/>
    <w:p w:rsidR="006C6A05" w:rsidRPr="00F04CDD" w:rsidRDefault="006C6A05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04C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 Zmluva sa uzatvára na dobu určitú </w:t>
      </w:r>
      <w:r w:rsidR="00AD1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od </w:t>
      </w:r>
      <w:r w:rsidR="002B1A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CE0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2B1A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="00D828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.2021 do  </w:t>
      </w:r>
      <w:r w:rsidR="002B1A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CE0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2B1A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="00D828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.2021</w:t>
      </w:r>
    </w:p>
    <w:p w:rsidR="006C6A05" w:rsidRPr="00F04CDD" w:rsidRDefault="006C6A05" w:rsidP="00F04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04C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F04CDD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Zmluvu je taktiež možné ukončiť na základe vzájomnej dohody zmluvných strán.</w:t>
      </w:r>
    </w:p>
    <w:p w:rsidR="006C6A05" w:rsidRPr="00F04CDD" w:rsidRDefault="006C6A05" w:rsidP="00F04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6C6A05" w:rsidRPr="00F04CDD" w:rsidRDefault="00F04CDD" w:rsidP="00F04CDD">
      <w:pPr>
        <w:pStyle w:val="Nadpis4"/>
        <w:shd w:val="clear" w:color="auto" w:fill="FFFFFF"/>
        <w:spacing w:before="60" w:after="12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VI</w:t>
      </w:r>
      <w:r w:rsidR="006C6A05" w:rsidRPr="00F04CDD">
        <w:rPr>
          <w:rFonts w:ascii="Arial" w:hAnsi="Arial" w:cs="Arial"/>
          <w:color w:val="000000" w:themeColor="text1"/>
          <w:sz w:val="24"/>
          <w:szCs w:val="24"/>
        </w:rPr>
        <w:t>. Záverečné ustanovenia</w:t>
      </w:r>
    </w:p>
    <w:p w:rsidR="00F04CDD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sa dohodli, že zmeny a doplnenia k tejto zmluve je možné uzatvoriť výlučne písomne a so súhlasom obidvoch zmluvných strán.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Vo veciach neupravených touto zmluvou sa zmluvný vzťah spravuje Obchodným zákonníkom a príslušnými ustanoveniami všeobecne záväzných právnych predpisov.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Zmluva je vyhotovená v dvoch rovnopisoch, každá zmluvná strana </w:t>
      </w:r>
      <w:proofErr w:type="spellStart"/>
      <w:r w:rsidRPr="00F04CDD">
        <w:rPr>
          <w:rFonts w:ascii="Arial" w:hAnsi="Arial" w:cs="Arial"/>
          <w:color w:val="000000" w:themeColor="text1"/>
          <w:sz w:val="24"/>
          <w:szCs w:val="24"/>
        </w:rPr>
        <w:t>obdrží</w:t>
      </w:r>
      <w:proofErr w:type="spellEnd"/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 jeden rovnopis.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Zmluva nadobúda platnosť a účinnosť dňom jej podpisu zmluvnými stranami.</w:t>
      </w:r>
      <w:r w:rsidR="00F04CDD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6C6A05" w:rsidRPr="00F04CDD" w:rsidRDefault="006C6A05" w:rsidP="00F04C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Zmluvné strany vyhlasujú, že si zmluvu riadne prečítali a potvrdzujú, že zmluva je zrozumiteľná a určitá a vyjadruje ich skutočnú, slobodnú a vážnu vôľu, nie je uzatvorená v tiesni za nápadne nevýhodných podmienok a na znak súhlasu ju vlastnoručne podpísali.</w:t>
      </w:r>
    </w:p>
    <w:p w:rsidR="006C6A05" w:rsidRPr="00F04CDD" w:rsidRDefault="006C6A05" w:rsidP="00F04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6C6A05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4CDD">
        <w:rPr>
          <w:rFonts w:ascii="Arial" w:hAnsi="Arial" w:cs="Arial"/>
          <w:color w:val="000000" w:themeColor="text1"/>
          <w:sz w:val="24"/>
          <w:szCs w:val="24"/>
        </w:rPr>
        <w:t>V</w:t>
      </w:r>
      <w:r w:rsidR="00CE007B">
        <w:rPr>
          <w:rFonts w:ascii="Arial" w:hAnsi="Arial" w:cs="Arial"/>
          <w:color w:val="000000" w:themeColor="text1"/>
          <w:sz w:val="24"/>
          <w:szCs w:val="24"/>
        </w:rPr>
        <w:t xml:space="preserve"> Žiline 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 xml:space="preserve">, dňa </w:t>
      </w:r>
      <w:r w:rsidR="00740E64">
        <w:rPr>
          <w:rFonts w:ascii="Arial" w:hAnsi="Arial" w:cs="Arial"/>
          <w:color w:val="000000" w:themeColor="text1"/>
          <w:sz w:val="24"/>
          <w:szCs w:val="24"/>
        </w:rPr>
        <w:t>.................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 xml:space="preserve">V Ratkove </w:t>
      </w:r>
      <w:r w:rsidR="002B1A00">
        <w:rPr>
          <w:rFonts w:ascii="Arial" w:hAnsi="Arial" w:cs="Arial"/>
          <w:color w:val="000000" w:themeColor="text1"/>
          <w:sz w:val="24"/>
          <w:szCs w:val="24"/>
        </w:rPr>
        <w:t>26</w:t>
      </w:r>
      <w:bookmarkStart w:id="0" w:name="_GoBack"/>
      <w:bookmarkEnd w:id="0"/>
      <w:r w:rsidR="00CE007B">
        <w:rPr>
          <w:rFonts w:ascii="Arial" w:hAnsi="Arial" w:cs="Arial"/>
          <w:color w:val="000000" w:themeColor="text1"/>
          <w:sz w:val="24"/>
          <w:szCs w:val="24"/>
        </w:rPr>
        <w:t>.4</w:t>
      </w:r>
      <w:r w:rsidR="00D828A4">
        <w:rPr>
          <w:rFonts w:ascii="Arial" w:hAnsi="Arial" w:cs="Arial"/>
          <w:color w:val="000000" w:themeColor="text1"/>
          <w:sz w:val="24"/>
          <w:szCs w:val="24"/>
        </w:rPr>
        <w:t>.2021</w:t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</w:r>
      <w:r w:rsidRPr="00F04CD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04CDD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4CDD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4CDD" w:rsidRDefault="00F04CDD" w:rsidP="00F04CDD">
      <w:pPr>
        <w:tabs>
          <w:tab w:val="num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4CDD" w:rsidRDefault="00F04CDD" w:rsidP="00F04CD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PhDr. Martin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Brňak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PhD.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828A4">
        <w:rPr>
          <w:rFonts w:ascii="Arial" w:hAnsi="Arial" w:cs="Arial"/>
          <w:color w:val="000000" w:themeColor="text1"/>
          <w:sz w:val="24"/>
          <w:szCs w:val="24"/>
        </w:rPr>
        <w:t xml:space="preserve">PhDr. Rastislav </w:t>
      </w:r>
      <w:proofErr w:type="spellStart"/>
      <w:r w:rsidR="00D828A4">
        <w:rPr>
          <w:rFonts w:ascii="Arial" w:hAnsi="Arial" w:cs="Arial"/>
          <w:color w:val="000000" w:themeColor="text1"/>
          <w:sz w:val="24"/>
          <w:szCs w:val="24"/>
        </w:rPr>
        <w:t>Frkáň</w:t>
      </w:r>
      <w:proofErr w:type="spellEnd"/>
    </w:p>
    <w:p w:rsidR="00F04CDD" w:rsidRPr="00F04CDD" w:rsidRDefault="00F04CDD" w:rsidP="00F04CDD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spellStart"/>
      <w:r w:rsidR="00836569">
        <w:rPr>
          <w:rFonts w:ascii="Arial" w:hAnsi="Arial" w:cs="Arial"/>
          <w:color w:val="000000" w:themeColor="text1"/>
          <w:sz w:val="24"/>
          <w:szCs w:val="24"/>
        </w:rPr>
        <w:t>štaturár</w:t>
      </w:r>
      <w:proofErr w:type="spellEnd"/>
      <w:r w:rsidR="008365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836569">
        <w:rPr>
          <w:rFonts w:ascii="Arial" w:hAnsi="Arial" w:cs="Arial"/>
          <w:color w:val="000000" w:themeColor="text1"/>
          <w:sz w:val="24"/>
          <w:szCs w:val="24"/>
        </w:rPr>
        <w:tab/>
      </w:r>
      <w:r w:rsidR="00D828A4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836569">
        <w:rPr>
          <w:rFonts w:ascii="Arial" w:hAnsi="Arial" w:cs="Arial"/>
          <w:color w:val="000000" w:themeColor="text1"/>
          <w:sz w:val="24"/>
          <w:szCs w:val="24"/>
        </w:rPr>
        <w:t>starosta</w:t>
      </w:r>
    </w:p>
    <w:sectPr w:rsidR="00F04CDD" w:rsidRPr="00F04CDD" w:rsidSect="004108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99" w:rsidRDefault="00B16399" w:rsidP="00067E36">
      <w:pPr>
        <w:spacing w:after="0" w:line="240" w:lineRule="auto"/>
      </w:pPr>
      <w:r>
        <w:separator/>
      </w:r>
    </w:p>
  </w:endnote>
  <w:endnote w:type="continuationSeparator" w:id="0">
    <w:p w:rsidR="00B16399" w:rsidRDefault="00B16399" w:rsidP="0006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72265"/>
      <w:docPartObj>
        <w:docPartGallery w:val="Page Numbers (Bottom of Page)"/>
        <w:docPartUnique/>
      </w:docPartObj>
    </w:sdtPr>
    <w:sdtEndPr/>
    <w:sdtContent>
      <w:p w:rsidR="00067E36" w:rsidRDefault="00067E3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00">
          <w:rPr>
            <w:noProof/>
          </w:rPr>
          <w:t>3</w:t>
        </w:r>
        <w:r>
          <w:fldChar w:fldCharType="end"/>
        </w:r>
      </w:p>
    </w:sdtContent>
  </w:sdt>
  <w:p w:rsidR="00067E36" w:rsidRDefault="00067E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99" w:rsidRDefault="00B16399" w:rsidP="00067E36">
      <w:pPr>
        <w:spacing w:after="0" w:line="240" w:lineRule="auto"/>
      </w:pPr>
      <w:r>
        <w:separator/>
      </w:r>
    </w:p>
  </w:footnote>
  <w:footnote w:type="continuationSeparator" w:id="0">
    <w:p w:rsidR="00B16399" w:rsidRDefault="00B16399" w:rsidP="0006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33D1"/>
    <w:multiLevelType w:val="hybridMultilevel"/>
    <w:tmpl w:val="FA60ED52"/>
    <w:lvl w:ilvl="0" w:tplc="18083F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1DBF"/>
    <w:multiLevelType w:val="multilevel"/>
    <w:tmpl w:val="D126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10B10"/>
    <w:multiLevelType w:val="multilevel"/>
    <w:tmpl w:val="48B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74178"/>
    <w:multiLevelType w:val="multilevel"/>
    <w:tmpl w:val="CC98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40C32"/>
    <w:multiLevelType w:val="multilevel"/>
    <w:tmpl w:val="BBC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441D4"/>
    <w:multiLevelType w:val="multilevel"/>
    <w:tmpl w:val="688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C00B7"/>
    <w:multiLevelType w:val="multilevel"/>
    <w:tmpl w:val="3EAA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02DB5"/>
    <w:multiLevelType w:val="multilevel"/>
    <w:tmpl w:val="5A34FB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223B1"/>
    <w:multiLevelType w:val="multilevel"/>
    <w:tmpl w:val="1090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324D3"/>
    <w:multiLevelType w:val="multilevel"/>
    <w:tmpl w:val="D06686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F"/>
    <w:rsid w:val="00067E36"/>
    <w:rsid w:val="001D5248"/>
    <w:rsid w:val="00241320"/>
    <w:rsid w:val="002B1A00"/>
    <w:rsid w:val="00371418"/>
    <w:rsid w:val="003A54D6"/>
    <w:rsid w:val="004108B3"/>
    <w:rsid w:val="004900F7"/>
    <w:rsid w:val="00687169"/>
    <w:rsid w:val="006C6A05"/>
    <w:rsid w:val="006E2F8C"/>
    <w:rsid w:val="00740E64"/>
    <w:rsid w:val="007C38BD"/>
    <w:rsid w:val="00836569"/>
    <w:rsid w:val="008A04D1"/>
    <w:rsid w:val="008A3E4F"/>
    <w:rsid w:val="00915B9C"/>
    <w:rsid w:val="00976ADC"/>
    <w:rsid w:val="00A72101"/>
    <w:rsid w:val="00AD16F5"/>
    <w:rsid w:val="00B16399"/>
    <w:rsid w:val="00BA2D7D"/>
    <w:rsid w:val="00C52B31"/>
    <w:rsid w:val="00C65FCE"/>
    <w:rsid w:val="00CB180C"/>
    <w:rsid w:val="00CE007B"/>
    <w:rsid w:val="00D828A4"/>
    <w:rsid w:val="00F04CDD"/>
    <w:rsid w:val="00F9146A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FC19-D82A-43C3-A0F5-33E4629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8B3"/>
  </w:style>
  <w:style w:type="paragraph" w:styleId="Nadpis2">
    <w:name w:val="heading 2"/>
    <w:basedOn w:val="Normlny"/>
    <w:link w:val="Nadpis2Char"/>
    <w:uiPriority w:val="9"/>
    <w:qFormat/>
    <w:rsid w:val="008A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C6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A3E4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ext-center">
    <w:name w:val="text-center"/>
    <w:basedOn w:val="Normlny"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C6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6C6A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54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6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7E36"/>
  </w:style>
  <w:style w:type="paragraph" w:styleId="Pta">
    <w:name w:val="footer"/>
    <w:basedOn w:val="Normlny"/>
    <w:link w:val="PtaChar"/>
    <w:uiPriority w:val="99"/>
    <w:unhideWhenUsed/>
    <w:rsid w:val="0006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7E36"/>
  </w:style>
  <w:style w:type="paragraph" w:styleId="Textbubliny">
    <w:name w:val="Balloon Text"/>
    <w:basedOn w:val="Normlny"/>
    <w:link w:val="TextbublinyChar"/>
    <w:uiPriority w:val="99"/>
    <w:semiHidden/>
    <w:unhideWhenUsed/>
    <w:rsid w:val="0006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</dc:creator>
  <cp:lastModifiedBy>FRKÁŇ Rastislav</cp:lastModifiedBy>
  <cp:revision>2</cp:revision>
  <cp:lastPrinted>2021-04-26T15:08:00Z</cp:lastPrinted>
  <dcterms:created xsi:type="dcterms:W3CDTF">2021-04-26T15:08:00Z</dcterms:created>
  <dcterms:modified xsi:type="dcterms:W3CDTF">2021-04-26T15:08:00Z</dcterms:modified>
</cp:coreProperties>
</file>