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6788A" w:rsidRPr="00570345" w:rsidRDefault="00E6788A" w:rsidP="00E6788A">
      <w:pPr>
        <w:ind w:left="3545" w:firstLine="709"/>
        <w:rPr>
          <w:b/>
          <w:sz w:val="28"/>
          <w:szCs w:val="28"/>
        </w:rPr>
      </w:pPr>
      <w:r w:rsidRPr="00570345">
        <w:rPr>
          <w:b/>
          <w:sz w:val="28"/>
          <w:szCs w:val="28"/>
        </w:rPr>
        <w:t>U z n e s e n i e</w:t>
      </w:r>
    </w:p>
    <w:p w:rsidR="00E6788A" w:rsidRPr="007342F9" w:rsidRDefault="00E6788A" w:rsidP="00E6788A">
      <w:pPr>
        <w:rPr>
          <w:b/>
        </w:rPr>
      </w:pPr>
    </w:p>
    <w:p w:rsidR="00E6788A" w:rsidRPr="007342F9" w:rsidRDefault="00E6788A" w:rsidP="00E6788A">
      <w:pPr>
        <w:jc w:val="center"/>
        <w:rPr>
          <w:b/>
        </w:rPr>
      </w:pPr>
      <w:r w:rsidRPr="007342F9">
        <w:rPr>
          <w:b/>
        </w:rPr>
        <w:t xml:space="preserve">z   </w:t>
      </w:r>
      <w:r>
        <w:rPr>
          <w:b/>
        </w:rPr>
        <w:t>23</w:t>
      </w:r>
      <w:r w:rsidRPr="007342F9">
        <w:rPr>
          <w:b/>
        </w:rPr>
        <w:t xml:space="preserve">.  zasadnutia Obecného zastupiteľstva v Ratkove, konaného dňa </w:t>
      </w:r>
      <w:r>
        <w:rPr>
          <w:b/>
        </w:rPr>
        <w:t>4</w:t>
      </w:r>
      <w:r w:rsidRPr="007342F9">
        <w:rPr>
          <w:b/>
        </w:rPr>
        <w:t>.</w:t>
      </w:r>
      <w:r>
        <w:rPr>
          <w:b/>
        </w:rPr>
        <w:t xml:space="preserve"> 10. 2018</w:t>
      </w:r>
    </w:p>
    <w:p w:rsidR="00E6788A" w:rsidRPr="00D23364" w:rsidRDefault="00E6788A" w:rsidP="00E6788A">
      <w:pPr>
        <w:jc w:val="both"/>
        <w:rPr>
          <w:b/>
          <w:bCs/>
          <w:lang w:eastAsia="sk-SK"/>
        </w:rPr>
      </w:pPr>
    </w:p>
    <w:p w:rsidR="00E6788A" w:rsidRPr="0099315C" w:rsidRDefault="00E6788A" w:rsidP="00E6788A">
      <w:pPr>
        <w:pStyle w:val="Zkladntext"/>
        <w:ind w:firstLine="708"/>
        <w:rPr>
          <w:rFonts w:ascii="Times New Roman" w:hAnsi="Times New Roman" w:cs="Times New Roman"/>
          <w:b/>
          <w:bCs/>
        </w:rPr>
      </w:pPr>
      <w:r>
        <w:rPr>
          <w:lang w:eastAsia="en-US"/>
        </w:rPr>
        <w:tab/>
      </w:r>
      <w:r>
        <w:rPr>
          <w:rFonts w:ascii="Times New Roman" w:hAnsi="Times New Roman"/>
          <w:b/>
          <w:bCs/>
        </w:rPr>
        <w:t xml:space="preserve">OZ  </w:t>
      </w:r>
      <w:r w:rsidRPr="0099315C">
        <w:rPr>
          <w:rFonts w:ascii="Times New Roman" w:hAnsi="Times New Roman" w:cs="Times New Roman"/>
          <w:b/>
          <w:bCs/>
        </w:rPr>
        <w:t>prijalo uznesenie č. 161/2018</w:t>
      </w:r>
    </w:p>
    <w:p w:rsidR="00E6788A" w:rsidRPr="0099315C" w:rsidRDefault="00E6788A" w:rsidP="00E6788A">
      <w:pPr>
        <w:ind w:firstLine="708"/>
        <w:jc w:val="both"/>
        <w:rPr>
          <w:b/>
          <w:bCs/>
          <w:lang w:eastAsia="sk-SK"/>
        </w:rPr>
      </w:pPr>
    </w:p>
    <w:p w:rsidR="00E6788A" w:rsidRPr="0099315C" w:rsidRDefault="00E6788A" w:rsidP="00E6788A">
      <w:pPr>
        <w:ind w:firstLine="708"/>
      </w:pPr>
      <w:r w:rsidRPr="0099315C">
        <w:t>Obecné zastupiteľstvo:</w:t>
      </w:r>
    </w:p>
    <w:p w:rsidR="00E6788A" w:rsidRPr="0099315C" w:rsidRDefault="00E6788A" w:rsidP="00E6788A">
      <w:pPr>
        <w:ind w:firstLine="708"/>
      </w:pPr>
    </w:p>
    <w:p w:rsidR="00E6788A" w:rsidRDefault="00E6788A" w:rsidP="00E6788A">
      <w:pPr>
        <w:numPr>
          <w:ilvl w:val="0"/>
          <w:numId w:val="1"/>
        </w:numPr>
      </w:pPr>
      <w:r>
        <w:rPr>
          <w:b/>
        </w:rPr>
        <w:t xml:space="preserve"> </w:t>
      </w:r>
      <w:r w:rsidRPr="0099315C">
        <w:rPr>
          <w:b/>
        </w:rPr>
        <w:t xml:space="preserve">Prerokovalo: </w:t>
      </w:r>
      <w:r w:rsidRPr="0099315C">
        <w:t>Návrh programu 23. zasadnutia OZ</w:t>
      </w:r>
    </w:p>
    <w:p w:rsidR="00E6788A" w:rsidRPr="0099315C" w:rsidRDefault="00E6788A" w:rsidP="00E6788A">
      <w:pPr>
        <w:numPr>
          <w:ilvl w:val="0"/>
          <w:numId w:val="1"/>
        </w:numPr>
      </w:pPr>
      <w:r w:rsidRPr="0099315C">
        <w:rPr>
          <w:b/>
        </w:rPr>
        <w:t xml:space="preserve">Schvaľuje:   </w:t>
      </w:r>
      <w:r w:rsidRPr="0099315C">
        <w:t>Program 23 zasadnutia OZ v roku 2018</w:t>
      </w:r>
    </w:p>
    <w:p w:rsidR="00E6788A" w:rsidRPr="0099315C" w:rsidRDefault="00E6788A" w:rsidP="00E6788A">
      <w:pPr>
        <w:rPr>
          <w:b/>
        </w:rPr>
      </w:pPr>
    </w:p>
    <w:p w:rsidR="00E6788A" w:rsidRDefault="00E6788A" w:rsidP="00E6788A">
      <w:pPr>
        <w:numPr>
          <w:ilvl w:val="0"/>
          <w:numId w:val="2"/>
        </w:numPr>
        <w:spacing w:line="276" w:lineRule="auto"/>
        <w:contextualSpacing/>
      </w:pPr>
      <w:r w:rsidRPr="0099315C">
        <w:t xml:space="preserve">Otvorenie zasadnutia </w:t>
      </w:r>
    </w:p>
    <w:p w:rsidR="00E6788A" w:rsidRDefault="00E6788A" w:rsidP="00E6788A">
      <w:pPr>
        <w:numPr>
          <w:ilvl w:val="0"/>
          <w:numId w:val="2"/>
        </w:numPr>
        <w:spacing w:line="276" w:lineRule="auto"/>
        <w:contextualSpacing/>
      </w:pPr>
      <w:r w:rsidRPr="0099315C">
        <w:t>Schválenie programu</w:t>
      </w:r>
    </w:p>
    <w:p w:rsidR="00E6788A" w:rsidRDefault="00E6788A" w:rsidP="00E6788A">
      <w:pPr>
        <w:numPr>
          <w:ilvl w:val="0"/>
          <w:numId w:val="2"/>
        </w:numPr>
        <w:spacing w:line="276" w:lineRule="auto"/>
        <w:contextualSpacing/>
      </w:pPr>
      <w:r w:rsidRPr="0099315C">
        <w:t>Určenie zapisovateľa a overovateľov zápisnice</w:t>
      </w:r>
    </w:p>
    <w:p w:rsidR="00E6788A" w:rsidRDefault="00E6788A" w:rsidP="00E6788A">
      <w:pPr>
        <w:numPr>
          <w:ilvl w:val="0"/>
          <w:numId w:val="2"/>
        </w:numPr>
        <w:spacing w:line="276" w:lineRule="auto"/>
        <w:contextualSpacing/>
      </w:pPr>
      <w:r w:rsidRPr="0099315C">
        <w:t>Prerokovanie budovania kanalizácie v</w:t>
      </w:r>
      <w:r>
        <w:t> </w:t>
      </w:r>
      <w:r w:rsidRPr="0099315C">
        <w:t>obci</w:t>
      </w:r>
    </w:p>
    <w:p w:rsidR="00E6788A" w:rsidRDefault="00E6788A" w:rsidP="00E6788A">
      <w:pPr>
        <w:numPr>
          <w:ilvl w:val="0"/>
          <w:numId w:val="2"/>
        </w:numPr>
        <w:spacing w:line="276" w:lineRule="auto"/>
        <w:contextualSpacing/>
      </w:pPr>
      <w:r w:rsidRPr="0099315C">
        <w:t>Prerokovanie vybudovania verejnej WiFi</w:t>
      </w:r>
    </w:p>
    <w:p w:rsidR="00E6788A" w:rsidRDefault="00E6788A" w:rsidP="00E6788A">
      <w:pPr>
        <w:numPr>
          <w:ilvl w:val="0"/>
          <w:numId w:val="2"/>
        </w:numPr>
        <w:spacing w:line="276" w:lineRule="auto"/>
        <w:contextualSpacing/>
      </w:pPr>
      <w:r w:rsidRPr="0099315C">
        <w:t>Rôzne</w:t>
      </w:r>
    </w:p>
    <w:p w:rsidR="00E6788A" w:rsidRDefault="00E6788A" w:rsidP="00E6788A">
      <w:pPr>
        <w:numPr>
          <w:ilvl w:val="0"/>
          <w:numId w:val="2"/>
        </w:numPr>
        <w:spacing w:line="276" w:lineRule="auto"/>
        <w:contextualSpacing/>
      </w:pPr>
      <w:r w:rsidRPr="0099315C">
        <w:t>Návrh na uznesenie</w:t>
      </w:r>
    </w:p>
    <w:p w:rsidR="00E6788A" w:rsidRPr="0099315C" w:rsidRDefault="00E6788A" w:rsidP="00E6788A">
      <w:pPr>
        <w:numPr>
          <w:ilvl w:val="0"/>
          <w:numId w:val="2"/>
        </w:numPr>
        <w:spacing w:line="276" w:lineRule="auto"/>
        <w:contextualSpacing/>
      </w:pPr>
      <w:r w:rsidRPr="0099315C">
        <w:t>Záver</w:t>
      </w:r>
    </w:p>
    <w:p w:rsidR="00E6788A" w:rsidRPr="00D23364" w:rsidRDefault="00E6788A" w:rsidP="00E6788A">
      <w:pPr>
        <w:spacing w:line="276" w:lineRule="auto"/>
        <w:ind w:left="3152"/>
        <w:contextualSpacing/>
        <w:rPr>
          <w:lang w:eastAsia="en-US"/>
        </w:rPr>
      </w:pPr>
      <w:r>
        <w:rPr>
          <w:lang w:eastAsia="en-US"/>
        </w:rPr>
        <w:t xml:space="preserve">   </w:t>
      </w:r>
    </w:p>
    <w:p w:rsidR="00E6788A" w:rsidRPr="006863E0" w:rsidRDefault="00E6788A" w:rsidP="00E6788A">
      <w:pPr>
        <w:ind w:firstLine="708"/>
        <w:jc w:val="both"/>
        <w:rPr>
          <w:b/>
          <w:bCs/>
          <w:lang w:eastAsia="sk-SK"/>
        </w:rPr>
      </w:pPr>
      <w:r>
        <w:rPr>
          <w:b/>
          <w:bCs/>
          <w:lang w:eastAsia="sk-SK"/>
        </w:rPr>
        <w:t xml:space="preserve">OZ  </w:t>
      </w:r>
      <w:r w:rsidRPr="006863E0">
        <w:rPr>
          <w:b/>
          <w:bCs/>
          <w:lang w:eastAsia="sk-SK"/>
        </w:rPr>
        <w:t>prijalo uznesenie č. 162//2018</w:t>
      </w:r>
    </w:p>
    <w:p w:rsidR="00E6788A" w:rsidRPr="006863E0" w:rsidRDefault="00E6788A" w:rsidP="00E6788A">
      <w:pPr>
        <w:ind w:firstLine="708"/>
      </w:pPr>
      <w:r w:rsidRPr="006863E0">
        <w:t>Obecné zastupiteľstvo:</w:t>
      </w:r>
    </w:p>
    <w:p w:rsidR="00E6788A" w:rsidRPr="006863E0" w:rsidRDefault="00E6788A" w:rsidP="00E6788A">
      <w:pPr>
        <w:ind w:firstLine="708"/>
      </w:pPr>
      <w:r w:rsidRPr="006863E0">
        <w:rPr>
          <w:b/>
        </w:rPr>
        <w:t>Schvaľuje</w:t>
      </w:r>
      <w:r w:rsidRPr="006863E0">
        <w:t xml:space="preserve"> zapisovateľa zápisnice: </w:t>
      </w:r>
      <w:r w:rsidRPr="006863E0">
        <w:rPr>
          <w:b/>
        </w:rPr>
        <w:t xml:space="preserve">Jelu Milancovú </w:t>
      </w:r>
      <w:r w:rsidRPr="006863E0">
        <w:t xml:space="preserve"> a overovateľov   </w:t>
      </w:r>
    </w:p>
    <w:p w:rsidR="00E6788A" w:rsidRDefault="00E6788A" w:rsidP="00E6788A">
      <w:pPr>
        <w:tabs>
          <w:tab w:val="left" w:pos="3960"/>
        </w:tabs>
        <w:ind w:left="708" w:firstLine="1"/>
        <w:rPr>
          <w:b/>
          <w:bCs/>
          <w:lang w:eastAsia="sk-SK"/>
        </w:rPr>
      </w:pPr>
      <w:r w:rsidRPr="006863E0">
        <w:t xml:space="preserve"> </w:t>
      </w:r>
      <w:r>
        <w:t xml:space="preserve">                 </w:t>
      </w:r>
      <w:r w:rsidRPr="006863E0">
        <w:t xml:space="preserve">zápisnice: </w:t>
      </w:r>
      <w:r w:rsidRPr="006863E0">
        <w:rPr>
          <w:b/>
        </w:rPr>
        <w:t>Dalibora Frkáňa a RadovanaVolnu</w:t>
      </w:r>
    </w:p>
    <w:p w:rsidR="00E6788A" w:rsidRDefault="00E6788A" w:rsidP="00E6788A">
      <w:pPr>
        <w:tabs>
          <w:tab w:val="left" w:pos="3960"/>
        </w:tabs>
        <w:ind w:left="708" w:firstLine="1"/>
        <w:rPr>
          <w:b/>
          <w:bCs/>
          <w:lang w:eastAsia="sk-SK"/>
        </w:rPr>
      </w:pPr>
    </w:p>
    <w:p w:rsidR="00E6788A" w:rsidRPr="00F2329E" w:rsidRDefault="00E6788A" w:rsidP="00E6788A">
      <w:pPr>
        <w:ind w:firstLine="708"/>
        <w:rPr>
          <w:rFonts w:eastAsia="Times New Roman"/>
          <w:b/>
          <w:bCs/>
          <w:noProof/>
        </w:rPr>
      </w:pPr>
      <w:r>
        <w:rPr>
          <w:rFonts w:eastAsia="Times New Roman"/>
          <w:b/>
          <w:bCs/>
          <w:noProof/>
        </w:rPr>
        <w:t xml:space="preserve">OZ  </w:t>
      </w:r>
      <w:r w:rsidRPr="00F2329E">
        <w:rPr>
          <w:rFonts w:eastAsia="Times New Roman"/>
          <w:b/>
          <w:bCs/>
          <w:noProof/>
        </w:rPr>
        <w:t>prijalo uznesenie č. 1</w:t>
      </w:r>
      <w:r>
        <w:rPr>
          <w:rFonts w:eastAsia="Times New Roman"/>
          <w:b/>
          <w:bCs/>
          <w:noProof/>
        </w:rPr>
        <w:t>63</w:t>
      </w:r>
      <w:r w:rsidRPr="00F2329E">
        <w:rPr>
          <w:rFonts w:eastAsia="Times New Roman"/>
          <w:b/>
          <w:bCs/>
          <w:noProof/>
        </w:rPr>
        <w:t>//2018</w:t>
      </w:r>
    </w:p>
    <w:p w:rsidR="00E6788A" w:rsidRDefault="00E6788A" w:rsidP="00E6788A">
      <w:pPr>
        <w:ind w:firstLine="708"/>
        <w:rPr>
          <w:rFonts w:eastAsia="Times New Roman"/>
          <w:noProof/>
        </w:rPr>
      </w:pPr>
    </w:p>
    <w:p w:rsidR="00E6788A" w:rsidRDefault="00E6788A" w:rsidP="00E6788A">
      <w:pPr>
        <w:ind w:left="708"/>
        <w:rPr>
          <w:rFonts w:eastAsia="Times New Roman"/>
          <w:noProof/>
        </w:rPr>
      </w:pPr>
      <w:r>
        <w:rPr>
          <w:rFonts w:eastAsia="Times New Roman"/>
          <w:noProof/>
        </w:rPr>
        <w:t xml:space="preserve">Obecné zastupiteľstvo neschvaľuje podanie žiadosti v roku 2018 o dotáciu na </w:t>
      </w:r>
      <w:r w:rsidRPr="00F2329E">
        <w:rPr>
          <w:rFonts w:eastAsia="Times New Roman"/>
          <w:noProof/>
        </w:rPr>
        <w:t>budovanie kanalizácie z Enviromentálneho fondu</w:t>
      </w:r>
      <w:r>
        <w:rPr>
          <w:rFonts w:eastAsia="Times New Roman"/>
          <w:noProof/>
        </w:rPr>
        <w:t xml:space="preserve"> v obci. </w:t>
      </w:r>
    </w:p>
    <w:p w:rsidR="00E6788A" w:rsidRDefault="00E6788A" w:rsidP="00E6788A">
      <w:pPr>
        <w:ind w:left="708"/>
        <w:rPr>
          <w:rFonts w:eastAsia="Times New Roman"/>
          <w:noProof/>
        </w:rPr>
      </w:pPr>
    </w:p>
    <w:p w:rsidR="00E6788A" w:rsidRPr="00CB6799" w:rsidRDefault="00E6788A" w:rsidP="00E6788A">
      <w:pPr>
        <w:tabs>
          <w:tab w:val="left" w:pos="3960"/>
        </w:tabs>
        <w:ind w:left="708" w:firstLine="1"/>
        <w:rPr>
          <w:b/>
          <w:bCs/>
        </w:rPr>
      </w:pPr>
      <w:r>
        <w:rPr>
          <w:b/>
          <w:bCs/>
        </w:rPr>
        <w:t>OZ  prijalo uznesenie č. 164</w:t>
      </w:r>
      <w:r w:rsidRPr="00CB6799">
        <w:rPr>
          <w:b/>
          <w:bCs/>
        </w:rPr>
        <w:t>//2018</w:t>
      </w:r>
    </w:p>
    <w:p w:rsidR="00E6788A" w:rsidRDefault="00E6788A" w:rsidP="00E6788A">
      <w:pPr>
        <w:tabs>
          <w:tab w:val="left" w:pos="3960"/>
        </w:tabs>
        <w:ind w:left="708" w:firstLine="1"/>
      </w:pPr>
    </w:p>
    <w:p w:rsidR="00E6788A" w:rsidRDefault="00E6788A" w:rsidP="00E6788A">
      <w:pPr>
        <w:tabs>
          <w:tab w:val="left" w:pos="3960"/>
        </w:tabs>
        <w:ind w:left="708" w:firstLine="1"/>
      </w:pPr>
      <w:r>
        <w:t xml:space="preserve">Obecné zastupiteľstvo schvaľuje podanie žiadosti o nenávratný finančný príspevok na vybudovanie WiFi pripojenia pre obyvateľov obce. </w:t>
      </w:r>
    </w:p>
    <w:p w:rsidR="00E6788A" w:rsidRPr="00F2329E" w:rsidRDefault="00E6788A" w:rsidP="00E6788A">
      <w:pPr>
        <w:ind w:left="708"/>
        <w:rPr>
          <w:rFonts w:eastAsia="Times New Roman"/>
          <w:noProof/>
        </w:rPr>
      </w:pPr>
    </w:p>
    <w:p w:rsidR="00E6788A" w:rsidRPr="00CD40AA" w:rsidRDefault="00E6788A" w:rsidP="00E6788A">
      <w:pPr>
        <w:ind w:left="708"/>
        <w:rPr>
          <w:b/>
          <w:bCs/>
        </w:rPr>
      </w:pPr>
      <w:r>
        <w:rPr>
          <w:b/>
          <w:bCs/>
        </w:rPr>
        <w:t>OZ  prijalo uznesenie č. 165</w:t>
      </w:r>
      <w:r w:rsidRPr="00CD40AA">
        <w:rPr>
          <w:b/>
          <w:bCs/>
        </w:rPr>
        <w:t>//2018</w:t>
      </w:r>
    </w:p>
    <w:p w:rsidR="00E6788A" w:rsidRDefault="00E6788A" w:rsidP="00E6788A">
      <w:pPr>
        <w:ind w:left="708"/>
      </w:pPr>
    </w:p>
    <w:p w:rsidR="00E6788A" w:rsidRDefault="00E6788A" w:rsidP="00E6788A">
      <w:pPr>
        <w:ind w:left="708"/>
      </w:pPr>
      <w:r>
        <w:t>Obecné zastupiteľstvo jednohlasne schvaľuje zrušenie Združenia miest a obcí</w:t>
      </w:r>
      <w:r w:rsidRPr="00CD40AA">
        <w:t xml:space="preserve"> Turčiansko Vážsko-Fatranská cesta OZ</w:t>
      </w:r>
      <w:r>
        <w:t xml:space="preserve"> a jeho následnú likvidáciu v zmysle ustanovenia § 70 a nasl. obchodného zákonníka z dôvodu neplnenia účelu združenia</w:t>
      </w:r>
    </w:p>
    <w:p w:rsidR="00E6788A" w:rsidRDefault="00E6788A" w:rsidP="00E6788A">
      <w:pPr>
        <w:tabs>
          <w:tab w:val="left" w:pos="3960"/>
        </w:tabs>
        <w:ind w:left="708" w:firstLine="1"/>
      </w:pPr>
    </w:p>
    <w:p w:rsidR="00E6788A" w:rsidRPr="00A4673D" w:rsidRDefault="00E6788A" w:rsidP="00E6788A">
      <w:pPr>
        <w:ind w:left="705"/>
        <w:rPr>
          <w:b/>
          <w:bCs/>
        </w:rPr>
      </w:pPr>
      <w:r>
        <w:rPr>
          <w:b/>
          <w:bCs/>
        </w:rPr>
        <w:t>OZ  prijalo uznesenie č. 166</w:t>
      </w:r>
      <w:r w:rsidRPr="00A4673D">
        <w:rPr>
          <w:b/>
          <w:bCs/>
        </w:rPr>
        <w:t>//2018</w:t>
      </w:r>
    </w:p>
    <w:p w:rsidR="00E6788A" w:rsidRDefault="00E6788A" w:rsidP="00E6788A">
      <w:pPr>
        <w:ind w:left="705"/>
      </w:pPr>
    </w:p>
    <w:p w:rsidR="00E6788A" w:rsidRDefault="00E6788A" w:rsidP="00E6788A">
      <w:r>
        <w:tab/>
        <w:t>Obecné zastupiteľstvo schvaľuje vyplatenie odmien poslancom v zmysle platnej smernice.</w:t>
      </w:r>
    </w:p>
    <w:p w:rsidR="00E6788A" w:rsidRDefault="00E6788A" w:rsidP="00E6788A">
      <w:pPr>
        <w:tabs>
          <w:tab w:val="left" w:pos="3960"/>
        </w:tabs>
        <w:ind w:left="708" w:firstLine="1"/>
      </w:pPr>
    </w:p>
    <w:p w:rsidR="00E6788A" w:rsidRPr="00A4673D" w:rsidRDefault="00E6788A" w:rsidP="00E6788A">
      <w:pPr>
        <w:ind w:left="705"/>
        <w:rPr>
          <w:b/>
          <w:bCs/>
        </w:rPr>
      </w:pPr>
      <w:r>
        <w:rPr>
          <w:b/>
          <w:bCs/>
        </w:rPr>
        <w:t>OZ  prijalo uznesenie č. 167</w:t>
      </w:r>
      <w:r w:rsidRPr="00A4673D">
        <w:rPr>
          <w:b/>
          <w:bCs/>
        </w:rPr>
        <w:t>//2018</w:t>
      </w:r>
    </w:p>
    <w:p w:rsidR="00E6788A" w:rsidRDefault="00E6788A" w:rsidP="00E6788A">
      <w:pPr>
        <w:ind w:left="705"/>
      </w:pPr>
    </w:p>
    <w:p w:rsidR="00E6788A" w:rsidRPr="006863E0" w:rsidRDefault="00E6788A" w:rsidP="00E6788A">
      <w:pPr>
        <w:ind w:left="705"/>
      </w:pPr>
      <w:r>
        <w:t xml:space="preserve">Obecné zastupiteľstvo schvaľuje vyradenie nepotrebného a nefunkčného majetku obce podľa návrhu inventarizačnej komisie. </w:t>
      </w:r>
    </w:p>
    <w:p w:rsidR="00E6788A" w:rsidRPr="006C4DD6" w:rsidRDefault="00E6788A" w:rsidP="00E6788A">
      <w:pPr>
        <w:jc w:val="both"/>
        <w:rPr>
          <w:lang w:eastAsia="sk-SK"/>
        </w:rPr>
      </w:pPr>
    </w:p>
    <w:p w:rsidR="00E6788A" w:rsidRDefault="00E6788A" w:rsidP="00E6788A">
      <w:pPr>
        <w:ind w:firstLine="708"/>
        <w:jc w:val="both"/>
        <w:rPr>
          <w:b/>
          <w:bCs/>
          <w:lang w:eastAsia="sk-SK"/>
        </w:rPr>
      </w:pPr>
    </w:p>
    <w:p w:rsidR="00E6788A" w:rsidRDefault="00E6788A" w:rsidP="00E6788A">
      <w:pPr>
        <w:ind w:firstLine="708"/>
        <w:jc w:val="both"/>
        <w:rPr>
          <w:b/>
          <w:bCs/>
          <w:lang w:eastAsia="sk-SK"/>
        </w:rPr>
      </w:pPr>
    </w:p>
    <w:p w:rsidR="00E6788A" w:rsidRPr="006C4DD6" w:rsidRDefault="00E6788A" w:rsidP="00E6788A">
      <w:pPr>
        <w:ind w:firstLine="708"/>
        <w:jc w:val="both"/>
        <w:rPr>
          <w:b/>
          <w:bCs/>
          <w:lang w:eastAsia="sk-SK"/>
        </w:rPr>
      </w:pPr>
      <w:r>
        <w:rPr>
          <w:b/>
          <w:bCs/>
          <w:lang w:eastAsia="sk-SK"/>
        </w:rPr>
        <w:lastRenderedPageBreak/>
        <w:t xml:space="preserve">OZ  </w:t>
      </w:r>
      <w:r w:rsidRPr="006C4DD6">
        <w:rPr>
          <w:b/>
          <w:bCs/>
          <w:lang w:eastAsia="sk-SK"/>
        </w:rPr>
        <w:t>prijalo uznesenie č.</w:t>
      </w:r>
      <w:r>
        <w:rPr>
          <w:b/>
          <w:bCs/>
          <w:lang w:eastAsia="sk-SK"/>
        </w:rPr>
        <w:t xml:space="preserve"> 168/2018</w:t>
      </w:r>
    </w:p>
    <w:p w:rsidR="00E6788A" w:rsidRDefault="00E6788A" w:rsidP="00E6788A">
      <w:pPr>
        <w:pStyle w:val="Zkladntext"/>
        <w:ind w:firstLine="708"/>
        <w:rPr>
          <w:rFonts w:ascii="Times New Roman" w:hAnsi="Times New Roman"/>
        </w:rPr>
      </w:pPr>
    </w:p>
    <w:p w:rsidR="00E6788A" w:rsidRPr="007342F9" w:rsidRDefault="00E6788A" w:rsidP="00E6788A">
      <w:pPr>
        <w:pStyle w:val="Zkladntext"/>
        <w:ind w:firstLine="708"/>
        <w:rPr>
          <w:rFonts w:ascii="Times New Roman" w:hAnsi="Times New Roman"/>
        </w:rPr>
      </w:pPr>
      <w:r w:rsidRPr="007342F9">
        <w:rPr>
          <w:rFonts w:ascii="Times New Roman" w:hAnsi="Times New Roman"/>
        </w:rPr>
        <w:t>Obecné zastupiteľstvo :</w:t>
      </w:r>
    </w:p>
    <w:p w:rsidR="00E6788A" w:rsidRPr="007342F9" w:rsidRDefault="00E6788A" w:rsidP="00E6788A">
      <w:pPr>
        <w:ind w:left="1920"/>
        <w:jc w:val="both"/>
      </w:pPr>
      <w:r w:rsidRPr="007342F9">
        <w:rPr>
          <w:b/>
        </w:rPr>
        <w:t xml:space="preserve">Schvaľuje : </w:t>
      </w:r>
      <w:r w:rsidRPr="007342F9">
        <w:t>Uznesenia z </w:t>
      </w:r>
      <w:r>
        <w:t>23</w:t>
      </w:r>
      <w:r w:rsidRPr="007342F9">
        <w:t xml:space="preserve">. zasadnutia  </w:t>
      </w:r>
      <w:r>
        <w:t>Obecného zastupiteľstva Ratkovo</w:t>
      </w:r>
      <w:r w:rsidRPr="007342F9">
        <w:t xml:space="preserve"> </w:t>
      </w:r>
    </w:p>
    <w:p w:rsidR="00E6788A" w:rsidRPr="007342F9" w:rsidRDefault="00E6788A" w:rsidP="00E6788A">
      <w:pPr>
        <w:ind w:left="1200"/>
        <w:jc w:val="both"/>
      </w:pPr>
      <w:r w:rsidRPr="007342F9">
        <w:rPr>
          <w:b/>
        </w:rPr>
        <w:t xml:space="preserve">                                 </w:t>
      </w:r>
      <w:r w:rsidRPr="007342F9">
        <w:t xml:space="preserve">konaného dňa  </w:t>
      </w:r>
      <w:r>
        <w:t>4. 10. 2018</w:t>
      </w:r>
      <w:r w:rsidRPr="007342F9">
        <w:t xml:space="preserve">. </w:t>
      </w:r>
    </w:p>
    <w:p w:rsidR="00E6788A" w:rsidRDefault="00E6788A" w:rsidP="00E6788A">
      <w:pPr>
        <w:tabs>
          <w:tab w:val="left" w:pos="3960"/>
        </w:tabs>
        <w:ind w:left="708" w:firstLine="1"/>
      </w:pPr>
    </w:p>
    <w:p w:rsidR="00E6788A" w:rsidRDefault="00E6788A" w:rsidP="00E6788A">
      <w:pPr>
        <w:tabs>
          <w:tab w:val="left" w:pos="3960"/>
        </w:tabs>
        <w:ind w:left="708" w:firstLine="1"/>
      </w:pPr>
    </w:p>
    <w:p w:rsidR="00E6788A" w:rsidRDefault="00E6788A" w:rsidP="00E6788A">
      <w:pPr>
        <w:pStyle w:val="Zkladntext"/>
        <w:rPr>
          <w:rFonts w:ascii="Times New Roman" w:hAnsi="Times New Roman"/>
        </w:rPr>
      </w:pPr>
    </w:p>
    <w:p w:rsidR="00E6788A" w:rsidRPr="00890768" w:rsidRDefault="00E6788A" w:rsidP="00E6788A">
      <w:pPr>
        <w:pStyle w:val="Zkladntext"/>
        <w:rPr>
          <w:rFonts w:ascii="Times New Roman" w:hAnsi="Times New Roman"/>
          <w:b/>
        </w:rPr>
      </w:pPr>
      <w:r w:rsidRPr="007342F9">
        <w:rPr>
          <w:rFonts w:ascii="Times New Roman" w:hAnsi="Times New Roman"/>
        </w:rPr>
        <w:t xml:space="preserve">                                                                        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 w:rsidRPr="00890768">
        <w:rPr>
          <w:rFonts w:ascii="Times New Roman" w:hAnsi="Times New Roman"/>
          <w:b/>
        </w:rPr>
        <w:t>PhDr. Rastislav  Frkáň</w:t>
      </w:r>
    </w:p>
    <w:p w:rsidR="00E6788A" w:rsidRPr="000D37D4" w:rsidRDefault="00E6788A" w:rsidP="00E6788A">
      <w:pPr>
        <w:pStyle w:val="Zkladntext"/>
        <w:rPr>
          <w:rFonts w:ascii="Times New Roman" w:hAnsi="Times New Roman"/>
          <w:b/>
        </w:rPr>
      </w:pPr>
      <w:r w:rsidRPr="00890768">
        <w:rPr>
          <w:rFonts w:ascii="Times New Roman" w:hAnsi="Times New Roman"/>
          <w:b/>
        </w:rPr>
        <w:t xml:space="preserve">                                                                                                              </w:t>
      </w:r>
      <w:r>
        <w:rPr>
          <w:rFonts w:ascii="Times New Roman" w:hAnsi="Times New Roman"/>
          <w:b/>
        </w:rPr>
        <w:t xml:space="preserve"> </w:t>
      </w:r>
      <w:r w:rsidRPr="00890768">
        <w:rPr>
          <w:rFonts w:ascii="Times New Roman" w:hAnsi="Times New Roman"/>
          <w:b/>
        </w:rPr>
        <w:t>starosta obce</w:t>
      </w:r>
    </w:p>
    <w:p w:rsidR="00025E3F" w:rsidRDefault="00025E3F">
      <w:bookmarkStart w:id="0" w:name="_GoBack"/>
      <w:bookmarkEnd w:id="0"/>
    </w:p>
    <w:sectPr w:rsidR="00025E3F" w:rsidSect="00861A5E">
      <w:footerReference w:type="default" r:id="rId5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B618F" w:rsidRDefault="00E6788A">
    <w:pPr>
      <w:pStyle w:val="Pta"/>
      <w:jc w:val="right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1</w:t>
    </w:r>
    <w:r>
      <w:fldChar w:fldCharType="end"/>
    </w:r>
  </w:p>
  <w:p w:rsidR="007B618F" w:rsidRDefault="00E6788A">
    <w:pPr>
      <w:pStyle w:val="Pta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2FF1F39"/>
    <w:multiLevelType w:val="hybridMultilevel"/>
    <w:tmpl w:val="F1D291E0"/>
    <w:lvl w:ilvl="0" w:tplc="B4AA8370">
      <w:start w:val="1"/>
      <w:numFmt w:val="decimal"/>
      <w:lvlText w:val="%1."/>
      <w:lvlJc w:val="left"/>
      <w:pPr>
        <w:ind w:left="2138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858" w:hanging="360"/>
      </w:pPr>
    </w:lvl>
    <w:lvl w:ilvl="2" w:tplc="041B001B" w:tentative="1">
      <w:start w:val="1"/>
      <w:numFmt w:val="lowerRoman"/>
      <w:lvlText w:val="%3."/>
      <w:lvlJc w:val="right"/>
      <w:pPr>
        <w:ind w:left="3578" w:hanging="180"/>
      </w:pPr>
    </w:lvl>
    <w:lvl w:ilvl="3" w:tplc="041B000F" w:tentative="1">
      <w:start w:val="1"/>
      <w:numFmt w:val="decimal"/>
      <w:lvlText w:val="%4."/>
      <w:lvlJc w:val="left"/>
      <w:pPr>
        <w:ind w:left="4298" w:hanging="360"/>
      </w:pPr>
    </w:lvl>
    <w:lvl w:ilvl="4" w:tplc="041B0019" w:tentative="1">
      <w:start w:val="1"/>
      <w:numFmt w:val="lowerLetter"/>
      <w:lvlText w:val="%5."/>
      <w:lvlJc w:val="left"/>
      <w:pPr>
        <w:ind w:left="5018" w:hanging="360"/>
      </w:pPr>
    </w:lvl>
    <w:lvl w:ilvl="5" w:tplc="041B001B" w:tentative="1">
      <w:start w:val="1"/>
      <w:numFmt w:val="lowerRoman"/>
      <w:lvlText w:val="%6."/>
      <w:lvlJc w:val="right"/>
      <w:pPr>
        <w:ind w:left="5738" w:hanging="180"/>
      </w:pPr>
    </w:lvl>
    <w:lvl w:ilvl="6" w:tplc="041B000F" w:tentative="1">
      <w:start w:val="1"/>
      <w:numFmt w:val="decimal"/>
      <w:lvlText w:val="%7."/>
      <w:lvlJc w:val="left"/>
      <w:pPr>
        <w:ind w:left="6458" w:hanging="360"/>
      </w:pPr>
    </w:lvl>
    <w:lvl w:ilvl="7" w:tplc="041B0019" w:tentative="1">
      <w:start w:val="1"/>
      <w:numFmt w:val="lowerLetter"/>
      <w:lvlText w:val="%8."/>
      <w:lvlJc w:val="left"/>
      <w:pPr>
        <w:ind w:left="7178" w:hanging="360"/>
      </w:pPr>
    </w:lvl>
    <w:lvl w:ilvl="8" w:tplc="041B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1" w15:restartNumberingAfterBreak="0">
    <w:nsid w:val="71AD4F1B"/>
    <w:multiLevelType w:val="hybridMultilevel"/>
    <w:tmpl w:val="018E26F6"/>
    <w:lvl w:ilvl="0" w:tplc="52C6D5AE">
      <w:start w:val="1"/>
      <w:numFmt w:val="upperRoman"/>
      <w:lvlText w:val="%1."/>
      <w:lvlJc w:val="left"/>
      <w:pPr>
        <w:ind w:left="2640" w:hanging="72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3000" w:hanging="360"/>
      </w:pPr>
    </w:lvl>
    <w:lvl w:ilvl="2" w:tplc="041B001B" w:tentative="1">
      <w:start w:val="1"/>
      <w:numFmt w:val="lowerRoman"/>
      <w:lvlText w:val="%3."/>
      <w:lvlJc w:val="right"/>
      <w:pPr>
        <w:ind w:left="3720" w:hanging="180"/>
      </w:pPr>
    </w:lvl>
    <w:lvl w:ilvl="3" w:tplc="041B000F" w:tentative="1">
      <w:start w:val="1"/>
      <w:numFmt w:val="decimal"/>
      <w:lvlText w:val="%4."/>
      <w:lvlJc w:val="left"/>
      <w:pPr>
        <w:ind w:left="4440" w:hanging="360"/>
      </w:pPr>
    </w:lvl>
    <w:lvl w:ilvl="4" w:tplc="041B0019" w:tentative="1">
      <w:start w:val="1"/>
      <w:numFmt w:val="lowerLetter"/>
      <w:lvlText w:val="%5."/>
      <w:lvlJc w:val="left"/>
      <w:pPr>
        <w:ind w:left="5160" w:hanging="360"/>
      </w:pPr>
    </w:lvl>
    <w:lvl w:ilvl="5" w:tplc="041B001B" w:tentative="1">
      <w:start w:val="1"/>
      <w:numFmt w:val="lowerRoman"/>
      <w:lvlText w:val="%6."/>
      <w:lvlJc w:val="right"/>
      <w:pPr>
        <w:ind w:left="5880" w:hanging="180"/>
      </w:pPr>
    </w:lvl>
    <w:lvl w:ilvl="6" w:tplc="041B000F" w:tentative="1">
      <w:start w:val="1"/>
      <w:numFmt w:val="decimal"/>
      <w:lvlText w:val="%7."/>
      <w:lvlJc w:val="left"/>
      <w:pPr>
        <w:ind w:left="6600" w:hanging="360"/>
      </w:pPr>
    </w:lvl>
    <w:lvl w:ilvl="7" w:tplc="041B0019" w:tentative="1">
      <w:start w:val="1"/>
      <w:numFmt w:val="lowerLetter"/>
      <w:lvlText w:val="%8."/>
      <w:lvlJc w:val="left"/>
      <w:pPr>
        <w:ind w:left="7320" w:hanging="360"/>
      </w:pPr>
    </w:lvl>
    <w:lvl w:ilvl="8" w:tplc="041B001B" w:tentative="1">
      <w:start w:val="1"/>
      <w:numFmt w:val="lowerRoman"/>
      <w:lvlText w:val="%9."/>
      <w:lvlJc w:val="right"/>
      <w:pPr>
        <w:ind w:left="804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788A"/>
    <w:rsid w:val="00025E3F"/>
    <w:rsid w:val="00E678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415C807-A3B8-4E64-8C84-200AF3FCC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E6788A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ZkladntextChar">
    <w:name w:val="Základný text Char"/>
    <w:link w:val="Zkladntext"/>
    <w:locked/>
    <w:rsid w:val="00E6788A"/>
    <w:rPr>
      <w:rFonts w:ascii="Calibri" w:eastAsia="Calibri" w:hAnsi="Calibri"/>
      <w:sz w:val="24"/>
      <w:szCs w:val="24"/>
      <w:lang w:eastAsia="sk-SK"/>
    </w:rPr>
  </w:style>
  <w:style w:type="paragraph" w:styleId="Zkladntext">
    <w:name w:val="Body Text"/>
    <w:basedOn w:val="Normlny"/>
    <w:link w:val="ZkladntextChar"/>
    <w:rsid w:val="00E6788A"/>
    <w:pPr>
      <w:jc w:val="both"/>
    </w:pPr>
    <w:rPr>
      <w:rFonts w:ascii="Calibri" w:hAnsi="Calibri" w:cstheme="minorBidi"/>
      <w:lang w:eastAsia="sk-SK"/>
    </w:rPr>
  </w:style>
  <w:style w:type="character" w:customStyle="1" w:styleId="ZkladntextChar1">
    <w:name w:val="Základný text Char1"/>
    <w:basedOn w:val="Predvolenpsmoodseku"/>
    <w:uiPriority w:val="99"/>
    <w:semiHidden/>
    <w:rsid w:val="00E6788A"/>
    <w:rPr>
      <w:rFonts w:ascii="Times New Roman" w:eastAsia="Calibri" w:hAnsi="Times New Roman" w:cs="Times New Roman"/>
      <w:sz w:val="24"/>
      <w:szCs w:val="24"/>
      <w:lang w:eastAsia="cs-CZ"/>
    </w:rPr>
  </w:style>
  <w:style w:type="paragraph" w:styleId="Pta">
    <w:name w:val="footer"/>
    <w:basedOn w:val="Normlny"/>
    <w:link w:val="PtaChar"/>
    <w:uiPriority w:val="99"/>
    <w:rsid w:val="00E6788A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E6788A"/>
    <w:rPr>
      <w:rFonts w:ascii="Times New Roman" w:eastAsia="Calibri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292</Words>
  <Characters>1670</Characters>
  <Application>Microsoft Office Word</Application>
  <DocSecurity>0</DocSecurity>
  <Lines>13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FRKÁŇ Rastislav</dc:creator>
  <cp:keywords/>
  <dc:description/>
  <cp:lastModifiedBy>FRKÁŇ Rastislav</cp:lastModifiedBy>
  <cp:revision>1</cp:revision>
  <dcterms:created xsi:type="dcterms:W3CDTF">2018-10-10T15:27:00Z</dcterms:created>
  <dcterms:modified xsi:type="dcterms:W3CDTF">2018-10-10T15:28:00Z</dcterms:modified>
</cp:coreProperties>
</file>