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8"/>
        <w:gridCol w:w="1134"/>
        <w:gridCol w:w="1133"/>
        <w:gridCol w:w="1133"/>
        <w:gridCol w:w="1133"/>
        <w:gridCol w:w="1133"/>
        <w:gridCol w:w="1133"/>
        <w:gridCol w:w="1133"/>
      </w:tblGrid>
      <w:tr w:rsidR="00E16668" w:rsidRPr="00E16668" w:rsidTr="00E16668">
        <w:trPr>
          <w:trHeight w:val="630"/>
          <w:jc w:val="center"/>
        </w:trPr>
        <w:tc>
          <w:tcPr>
            <w:tcW w:w="108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k-SK" w:eastAsia="sk-SK" w:bidi="ar-SA"/>
              </w:rPr>
            </w:pPr>
            <w:bookmarkStart w:id="0" w:name="_GoBack"/>
            <w:bookmarkEnd w:id="0"/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k-SK" w:eastAsia="sk-SK" w:bidi="ar-SA"/>
              </w:rPr>
              <w:t>NÁVRH ROZPOČTU OBCE RATKOVO NA ROKY 2019-2021</w:t>
            </w: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sk-SK" w:eastAsia="sk-SK" w:bidi="ar-SA"/>
              </w:rPr>
              <w:br/>
              <w:t>(podľa funkčnej a ekonomickej klasifikácie)</w:t>
            </w:r>
          </w:p>
        </w:tc>
      </w:tr>
      <w:tr w:rsidR="00E16668" w:rsidRPr="00E16668" w:rsidTr="00E16668">
        <w:trPr>
          <w:trHeight w:val="300"/>
          <w:jc w:val="center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 w:eastAsia="sk-SK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 w:eastAsia="sk-SK" w:bidi="ar-S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 w:eastAsia="sk-SK" w:bidi="ar-S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 w:eastAsia="sk-SK" w:bidi="ar-S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 w:eastAsia="sk-SK" w:bidi="ar-S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 w:eastAsia="sk-SK" w:bidi="ar-S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 w:eastAsia="sk-SK" w:bidi="ar-SA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 w:eastAsia="sk-SK" w:bidi="ar-SA"/>
              </w:rPr>
            </w:pPr>
          </w:p>
        </w:tc>
      </w:tr>
      <w:tr w:rsidR="00E16668" w:rsidRPr="00E16668" w:rsidTr="00E16668">
        <w:trPr>
          <w:trHeight w:val="675"/>
          <w:jc w:val="center"/>
        </w:trPr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22"/>
                <w:szCs w:val="22"/>
                <w:lang w:val="sk-SK" w:eastAsia="sk-SK" w:bidi="ar-S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SCHVÁLENÝ ROZPOČET 2018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OČAKÁVANÁ SKUTOČNOSŤ 2018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2019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2021</w:t>
            </w:r>
          </w:p>
        </w:tc>
      </w:tr>
      <w:tr w:rsidR="00E16668" w:rsidRPr="00E16668" w:rsidTr="00E16668">
        <w:trPr>
          <w:trHeight w:val="300"/>
          <w:jc w:val="center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Bežné príjmy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40 653,38 €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96 069,17 €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42 160,00 €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49 312,95 €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46 160,00 €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45 200,00 €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46 210,00 €</w:t>
            </w:r>
          </w:p>
        </w:tc>
      </w:tr>
      <w:tr w:rsidR="00E16668" w:rsidRPr="00E16668" w:rsidTr="00E16668">
        <w:trPr>
          <w:trHeight w:val="300"/>
          <w:jc w:val="center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Bežné výdavky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38 892,20 €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73 845,00 €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39 990,00 €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61 019,00 €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39 029,68 €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37 655,00 €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38 110,00 €</w:t>
            </w:r>
          </w:p>
        </w:tc>
      </w:tr>
      <w:tr w:rsidR="00E16668" w:rsidRPr="00E16668" w:rsidTr="00E16668">
        <w:trPr>
          <w:trHeight w:val="300"/>
          <w:jc w:val="center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Bežný rozpočet prebytok/schodok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1 761,18 €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22 224,17 €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2 170,00 €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-11 706,05 €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7 130,32 €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7 545,00 €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8 100,00 €</w:t>
            </w:r>
          </w:p>
        </w:tc>
      </w:tr>
      <w:tr w:rsidR="00E16668" w:rsidRPr="00E16668" w:rsidTr="00E16668">
        <w:trPr>
          <w:trHeight w:val="300"/>
          <w:jc w:val="center"/>
        </w:trPr>
        <w:tc>
          <w:tcPr>
            <w:tcW w:w="10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 </w:t>
            </w:r>
          </w:p>
        </w:tc>
      </w:tr>
      <w:tr w:rsidR="00E16668" w:rsidRPr="00E16668" w:rsidTr="00E16668">
        <w:trPr>
          <w:trHeight w:val="300"/>
          <w:jc w:val="center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Kapitálové príjmy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4 000,00 €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29 719,68 €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</w:tr>
      <w:tr w:rsidR="00E16668" w:rsidRPr="00E16668" w:rsidTr="00E16668">
        <w:trPr>
          <w:trHeight w:val="300"/>
          <w:jc w:val="center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Kapitálové výdavky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16 384,00 €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15 977,36 €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4 500,00 €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7 961,50 €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41 890,00 €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2 640,00 €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2 640,00 €</w:t>
            </w:r>
          </w:p>
        </w:tc>
      </w:tr>
      <w:tr w:rsidR="00E16668" w:rsidRPr="00E16668" w:rsidTr="00E16668">
        <w:trPr>
          <w:trHeight w:val="300"/>
          <w:jc w:val="center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Kapitálový rozpočet prebytok/schodok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-16 384,00 €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-15 977,36 €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-4 500,00 €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-3 961,50 €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-12 170,32 €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-2 640,00 €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-2 640,00 €</w:t>
            </w:r>
          </w:p>
        </w:tc>
      </w:tr>
      <w:tr w:rsidR="00E16668" w:rsidRPr="00E16668" w:rsidTr="00E16668">
        <w:trPr>
          <w:trHeight w:val="300"/>
          <w:jc w:val="center"/>
        </w:trPr>
        <w:tc>
          <w:tcPr>
            <w:tcW w:w="10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 </w:t>
            </w:r>
          </w:p>
        </w:tc>
      </w:tr>
      <w:tr w:rsidR="00E16668" w:rsidRPr="00E16668" w:rsidTr="00E16668">
        <w:trPr>
          <w:trHeight w:val="300"/>
          <w:jc w:val="center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Bežné a kapitálové príjmy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40 653,38 €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96 069,17 €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42 160,00 €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53 312,95 €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75 879,68 €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45 200,00 €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46 210,00 €</w:t>
            </w:r>
          </w:p>
        </w:tc>
      </w:tr>
      <w:tr w:rsidR="00E16668" w:rsidRPr="00E16668" w:rsidTr="00E16668">
        <w:trPr>
          <w:trHeight w:val="300"/>
          <w:jc w:val="center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 xml:space="preserve">Bežné a kapitálové výdavky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55 276,20 €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89 822,36 €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44 490,00 €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68 980,50 €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80 919,68 €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40 295,00 €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40 750,00 €</w:t>
            </w:r>
          </w:p>
        </w:tc>
      </w:tr>
      <w:tr w:rsidR="00E16668" w:rsidRPr="00E16668" w:rsidTr="00E16668">
        <w:trPr>
          <w:trHeight w:val="300"/>
          <w:jc w:val="center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Prebytok/Schodok rozpočtu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-14 622,82 €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6 246,81 €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-2 330,00 €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-15 667,55 €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-5 040,00 €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4 905,00 €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5 460,00 €</w:t>
            </w:r>
          </w:p>
        </w:tc>
      </w:tr>
      <w:tr w:rsidR="00E16668" w:rsidRPr="00E16668" w:rsidTr="00E16668">
        <w:trPr>
          <w:trHeight w:val="300"/>
          <w:jc w:val="center"/>
        </w:trPr>
        <w:tc>
          <w:tcPr>
            <w:tcW w:w="10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 </w:t>
            </w:r>
          </w:p>
        </w:tc>
      </w:tr>
      <w:tr w:rsidR="00E16668" w:rsidRPr="00E16668" w:rsidTr="00E16668">
        <w:trPr>
          <w:trHeight w:val="300"/>
          <w:jc w:val="center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Finančné operácie príjmové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16 007,80 €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15 023,36 €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4 500,00 €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20 464,50 €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5 700,00 €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</w:tr>
      <w:tr w:rsidR="00E16668" w:rsidRPr="00E16668" w:rsidTr="00E16668">
        <w:trPr>
          <w:trHeight w:val="300"/>
          <w:jc w:val="center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Finančné operácie výdavkové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</w:tr>
      <w:tr w:rsidR="00E16668" w:rsidRPr="00E16668" w:rsidTr="00E16668">
        <w:trPr>
          <w:trHeight w:val="300"/>
          <w:jc w:val="center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Rozdiel vo finančných operáciách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16 007,80 €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15 023,36 €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4 500,00 €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20 464,50 €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5 700,00 €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0,00 €</w:t>
            </w:r>
          </w:p>
        </w:tc>
      </w:tr>
      <w:tr w:rsidR="00E16668" w:rsidRPr="00E16668" w:rsidTr="00E16668">
        <w:trPr>
          <w:trHeight w:val="300"/>
          <w:jc w:val="center"/>
        </w:trPr>
        <w:tc>
          <w:tcPr>
            <w:tcW w:w="10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 </w:t>
            </w:r>
          </w:p>
        </w:tc>
      </w:tr>
      <w:tr w:rsidR="00E16668" w:rsidRPr="00E16668" w:rsidTr="00E16668">
        <w:trPr>
          <w:trHeight w:val="300"/>
          <w:jc w:val="center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Príjmy celkom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56 661,18 €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111 092,53 €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46 660,00 €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73 777,45 €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81 579,68 €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45 200,00 €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46 210,00 €</w:t>
            </w:r>
          </w:p>
        </w:tc>
      </w:tr>
      <w:tr w:rsidR="00E16668" w:rsidRPr="00E16668" w:rsidTr="00E16668">
        <w:trPr>
          <w:trHeight w:val="300"/>
          <w:jc w:val="center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Výdavky celkom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55 276,20 €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89 822,36 €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44 490,00 €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68 980,50 €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80 919,68 €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40 295,00 €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  <w:t>40 750,00 €</w:t>
            </w:r>
          </w:p>
        </w:tc>
      </w:tr>
      <w:tr w:rsidR="00E16668" w:rsidRPr="00E16668" w:rsidTr="00E16668">
        <w:trPr>
          <w:trHeight w:val="300"/>
          <w:jc w:val="center"/>
        </w:trPr>
        <w:tc>
          <w:tcPr>
            <w:tcW w:w="29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Celkom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1 384,98 €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21 270,17 €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2 170,00 €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4 796,95 €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660,00 €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4 905,00 €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sk-SK" w:eastAsia="sk-SK" w:bidi="ar-SA"/>
              </w:rPr>
              <w:t>5 460,00 €</w:t>
            </w:r>
          </w:p>
        </w:tc>
      </w:tr>
    </w:tbl>
    <w:p w:rsidR="00E16668" w:rsidRDefault="00D802F9">
      <w:r>
        <w:tab/>
      </w:r>
      <w:r>
        <w:tab/>
      </w:r>
    </w:p>
    <w:p w:rsidR="00E16668" w:rsidRDefault="00E16668"/>
    <w:p w:rsidR="00D802F9" w:rsidRDefault="00D802F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A3563" w:rsidRDefault="002A3563" w:rsidP="003158E3">
      <w:pPr>
        <w:jc w:val="center"/>
        <w:rPr>
          <w:b/>
          <w:sz w:val="32"/>
          <w:szCs w:val="32"/>
        </w:rPr>
      </w:pPr>
    </w:p>
    <w:p w:rsidR="00B84360" w:rsidRPr="003158E3" w:rsidRDefault="003158E3" w:rsidP="003158E3">
      <w:pPr>
        <w:jc w:val="center"/>
        <w:rPr>
          <w:b/>
          <w:sz w:val="32"/>
          <w:szCs w:val="32"/>
        </w:rPr>
      </w:pPr>
      <w:r w:rsidRPr="003158E3">
        <w:rPr>
          <w:b/>
          <w:sz w:val="32"/>
          <w:szCs w:val="32"/>
        </w:rPr>
        <w:t>REKAPITULÁCIA NÁVRHU ROZPOČTU OBCE RATKOVO NA ROKY 201</w:t>
      </w:r>
      <w:r w:rsidR="00E16668">
        <w:rPr>
          <w:b/>
          <w:sz w:val="32"/>
          <w:szCs w:val="32"/>
        </w:rPr>
        <w:t>90</w:t>
      </w:r>
      <w:r w:rsidRPr="003158E3">
        <w:rPr>
          <w:b/>
          <w:sz w:val="32"/>
          <w:szCs w:val="32"/>
        </w:rPr>
        <w:t>-202</w:t>
      </w:r>
      <w:r w:rsidR="00E16668">
        <w:rPr>
          <w:b/>
          <w:sz w:val="32"/>
          <w:szCs w:val="32"/>
        </w:rPr>
        <w:t>1</w:t>
      </w:r>
    </w:p>
    <w:tbl>
      <w:tblPr>
        <w:tblW w:w="108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0"/>
        <w:gridCol w:w="1120"/>
        <w:gridCol w:w="1120"/>
        <w:gridCol w:w="1120"/>
        <w:gridCol w:w="1120"/>
        <w:gridCol w:w="1120"/>
        <w:gridCol w:w="1120"/>
        <w:gridCol w:w="1120"/>
      </w:tblGrid>
      <w:tr w:rsidR="00E16668" w:rsidRPr="00E16668" w:rsidTr="00E16668">
        <w:trPr>
          <w:trHeight w:val="675"/>
          <w:jc w:val="center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 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2016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2017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SCHVÁLENÝ ROZPOČET 2018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OČAKÁVANÁ SKUTOČNOSŤ 2018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2019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2021</w:t>
            </w:r>
          </w:p>
        </w:tc>
      </w:tr>
      <w:tr w:rsidR="00E16668" w:rsidRPr="00E16668" w:rsidTr="00E16668">
        <w:trPr>
          <w:trHeight w:val="495"/>
          <w:jc w:val="center"/>
        </w:trPr>
        <w:tc>
          <w:tcPr>
            <w:tcW w:w="10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Príjmy</w:t>
            </w: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br/>
              <w:t>(rekapitulácia)</w:t>
            </w:r>
          </w:p>
        </w:tc>
      </w:tr>
      <w:tr w:rsidR="00E16668" w:rsidRPr="00E16668" w:rsidTr="00E1666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Bežné príjmy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40 653,38 €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96 069,17 €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42 160,00 €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49 312,95 €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46 160,00 €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45 200,00 €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46 210,00 €</w:t>
            </w:r>
          </w:p>
        </w:tc>
      </w:tr>
      <w:tr w:rsidR="00E16668" w:rsidRPr="00E16668" w:rsidTr="00E1666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Kapitálové príjmy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4 000,00 €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29 719,68 €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0,00 €</w:t>
            </w:r>
          </w:p>
        </w:tc>
      </w:tr>
      <w:tr w:rsidR="00E16668" w:rsidRPr="00E16668" w:rsidTr="00E1666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Finančné operácie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16 007,80 €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15 023,36 €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4 500,00 €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20 464,50 €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5 700,00 €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0,00 €</w:t>
            </w:r>
          </w:p>
        </w:tc>
      </w:tr>
      <w:tr w:rsidR="00E16668" w:rsidRPr="00E16668" w:rsidTr="00E1666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Spolu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56 661,18 €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111 092,53 €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46 660,00 €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73 777,45 €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81 579,68 €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45 200,00 €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46 210,00 €</w:t>
            </w:r>
          </w:p>
        </w:tc>
      </w:tr>
      <w:tr w:rsidR="00E16668" w:rsidRPr="00E16668" w:rsidTr="00E16668">
        <w:trPr>
          <w:trHeight w:val="495"/>
          <w:jc w:val="center"/>
        </w:trPr>
        <w:tc>
          <w:tcPr>
            <w:tcW w:w="10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Výdavky</w:t>
            </w: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br/>
              <w:t>(rekapitulácia)</w:t>
            </w:r>
          </w:p>
        </w:tc>
      </w:tr>
      <w:tr w:rsidR="00E16668" w:rsidRPr="00E16668" w:rsidTr="00E1666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Bežné výdavky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38 892,20 €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73 845,00 €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39 990,00 €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61 019,00 €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39 029,68 €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37 655,00 €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38 110,00 €</w:t>
            </w:r>
          </w:p>
        </w:tc>
      </w:tr>
      <w:tr w:rsidR="00E16668" w:rsidRPr="00E16668" w:rsidTr="00E1666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Kapitálové výdavky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16 384,00 €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15 977,36 €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4 500,00 €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7 961,50 €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41 890,00 €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2 640,00 €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2 640,00 €</w:t>
            </w:r>
          </w:p>
        </w:tc>
      </w:tr>
      <w:tr w:rsidR="00E16668" w:rsidRPr="00E16668" w:rsidTr="00E1666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Finančné operácie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0,00 €</w:t>
            </w:r>
          </w:p>
        </w:tc>
      </w:tr>
      <w:tr w:rsidR="00E16668" w:rsidRPr="00E16668" w:rsidTr="00E1666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Spolu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55 276,20 €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89 822,36 €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44 490,00 €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68 980,50 €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80 919,68 €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40 295,00 €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40 750,00 €</w:t>
            </w:r>
          </w:p>
        </w:tc>
      </w:tr>
      <w:tr w:rsidR="00E16668" w:rsidRPr="00E16668" w:rsidTr="00E16668">
        <w:trPr>
          <w:trHeight w:val="495"/>
          <w:jc w:val="center"/>
        </w:trPr>
        <w:tc>
          <w:tcPr>
            <w:tcW w:w="108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Výsledok hospodárenia</w:t>
            </w:r>
          </w:p>
        </w:tc>
      </w:tr>
      <w:tr w:rsidR="00E16668" w:rsidRPr="00E16668" w:rsidTr="00E16668">
        <w:trPr>
          <w:trHeight w:val="495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Bežné príjmy</w:t>
            </w:r>
            <w:r w:rsidR="004071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 xml:space="preserve"> </w:t>
            </w: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-</w:t>
            </w:r>
            <w:r w:rsidR="004071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 xml:space="preserve"> </w:t>
            </w: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bežné výdavky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1 761,18 €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22 224,17 €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2 170,00 €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-11 706,05 €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7 130,32 €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7 545,00 €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8 100,00 €</w:t>
            </w:r>
          </w:p>
        </w:tc>
      </w:tr>
      <w:tr w:rsidR="00E16668" w:rsidRPr="00E16668" w:rsidTr="00E16668">
        <w:trPr>
          <w:trHeight w:val="495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Kapitálové príjmy</w:t>
            </w:r>
            <w:r w:rsidR="004071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 xml:space="preserve"> </w:t>
            </w: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-</w:t>
            </w:r>
            <w:r w:rsidR="004071EE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 xml:space="preserve"> </w:t>
            </w: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kapitálové výdavky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-16 384,00 €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-15 977,36 €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-4 500,00 €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-3 961,50 €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-12 170,32 €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-2 640,00 €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-2 640,00 €</w:t>
            </w:r>
          </w:p>
        </w:tc>
      </w:tr>
      <w:tr w:rsidR="00E16668" w:rsidRPr="00E16668" w:rsidTr="00E1666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Z finančných operácií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16 007,80 €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15 023,36 €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4 500,00 €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20 464,50 €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5 700,00 €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0,00 €</w:t>
            </w:r>
          </w:p>
        </w:tc>
      </w:tr>
      <w:tr w:rsidR="00E16668" w:rsidRPr="00E16668" w:rsidTr="00E16668">
        <w:trPr>
          <w:trHeight w:val="300"/>
          <w:jc w:val="center"/>
        </w:trPr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E16668" w:rsidRPr="00E16668" w:rsidRDefault="00E16668" w:rsidP="00E1666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 xml:space="preserve">Celkom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1 384,98 €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21 270,17 €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2 170,00 €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4 796,95 €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660,00 €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4 905,00 €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16668" w:rsidRPr="00E16668" w:rsidRDefault="00E16668" w:rsidP="00E1666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E1666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5 460,00 €</w:t>
            </w:r>
          </w:p>
        </w:tc>
      </w:tr>
    </w:tbl>
    <w:p w:rsidR="00D802F9" w:rsidRDefault="00D802F9"/>
    <w:p w:rsidR="00E16668" w:rsidRDefault="00E16668"/>
    <w:tbl>
      <w:tblPr>
        <w:tblW w:w="1363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280"/>
        <w:gridCol w:w="3971"/>
        <w:gridCol w:w="81"/>
        <w:gridCol w:w="81"/>
        <w:gridCol w:w="1094"/>
        <w:gridCol w:w="81"/>
        <w:gridCol w:w="81"/>
        <w:gridCol w:w="1094"/>
        <w:gridCol w:w="81"/>
        <w:gridCol w:w="81"/>
        <w:gridCol w:w="1094"/>
        <w:gridCol w:w="81"/>
        <w:gridCol w:w="81"/>
        <w:gridCol w:w="1094"/>
        <w:gridCol w:w="81"/>
        <w:gridCol w:w="81"/>
        <w:gridCol w:w="1094"/>
        <w:gridCol w:w="81"/>
        <w:gridCol w:w="81"/>
        <w:gridCol w:w="1094"/>
        <w:gridCol w:w="81"/>
        <w:gridCol w:w="81"/>
        <w:gridCol w:w="1094"/>
        <w:gridCol w:w="81"/>
        <w:gridCol w:w="81"/>
      </w:tblGrid>
      <w:tr w:rsidR="00E9268F" w:rsidRPr="00E9268F" w:rsidTr="00DB59B7">
        <w:trPr>
          <w:trHeight w:val="80"/>
        </w:trPr>
        <w:tc>
          <w:tcPr>
            <w:tcW w:w="48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59B7" w:rsidRDefault="00DB59B7" w:rsidP="00DB59B7">
            <w:pPr>
              <w:spacing w:before="0" w:after="0" w:line="240" w:lineRule="auto"/>
              <w:rPr>
                <w:rFonts w:eastAsia="Times New Roman" w:cstheme="minorHAnsi"/>
                <w:b/>
                <w:bCs/>
                <w:sz w:val="22"/>
                <w:szCs w:val="22"/>
                <w:lang w:val="sk-SK" w:eastAsia="sk-SK" w:bidi="ar-SA"/>
              </w:rPr>
            </w:pPr>
          </w:p>
          <w:p w:rsidR="00DB59B7" w:rsidRDefault="00DB59B7" w:rsidP="00DB59B7">
            <w:pPr>
              <w:spacing w:before="0" w:after="0" w:line="240" w:lineRule="auto"/>
              <w:rPr>
                <w:rFonts w:eastAsia="Times New Roman" w:cstheme="minorHAnsi"/>
                <w:b/>
                <w:bCs/>
                <w:sz w:val="22"/>
                <w:szCs w:val="22"/>
                <w:lang w:val="sk-SK" w:eastAsia="sk-SK" w:bidi="ar-SA"/>
              </w:rPr>
            </w:pPr>
          </w:p>
          <w:p w:rsidR="00E9268F" w:rsidRPr="00E9268F" w:rsidRDefault="00E9268F" w:rsidP="00DB59B7">
            <w:pPr>
              <w:spacing w:before="0" w:after="0" w:line="240" w:lineRule="auto"/>
              <w:rPr>
                <w:rFonts w:eastAsia="Times New Roman" w:cstheme="minorHAnsi"/>
                <w:b/>
                <w:bCs/>
                <w:sz w:val="22"/>
                <w:szCs w:val="22"/>
                <w:lang w:val="sk-SK" w:eastAsia="sk-SK" w:bidi="ar-SA"/>
              </w:rPr>
            </w:pPr>
            <w:r w:rsidRPr="00E9268F">
              <w:rPr>
                <w:rFonts w:eastAsia="Times New Roman" w:cstheme="minorHAnsi"/>
                <w:b/>
                <w:bCs/>
                <w:sz w:val="22"/>
                <w:szCs w:val="22"/>
                <w:lang w:val="sk-SK" w:eastAsia="sk-SK" w:bidi="ar-SA"/>
              </w:rPr>
              <w:lastRenderedPageBreak/>
              <w:t>BEŽNÉ PRÍJMY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Arial CE" w:eastAsia="Times New Roman" w:hAnsi="Arial CE" w:cs="Calibri"/>
                <w:sz w:val="16"/>
                <w:szCs w:val="16"/>
                <w:lang w:val="sk-SK" w:eastAsia="sk-SK" w:bidi="ar-SA"/>
              </w:rPr>
            </w:pPr>
          </w:p>
        </w:tc>
        <w:tc>
          <w:tcPr>
            <w:tcW w:w="1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</w:p>
        </w:tc>
        <w:tc>
          <w:tcPr>
            <w:tcW w:w="1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</w:p>
        </w:tc>
        <w:tc>
          <w:tcPr>
            <w:tcW w:w="1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</w:p>
        </w:tc>
        <w:tc>
          <w:tcPr>
            <w:tcW w:w="1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</w:p>
        </w:tc>
        <w:tc>
          <w:tcPr>
            <w:tcW w:w="1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</w:p>
        </w:tc>
        <w:tc>
          <w:tcPr>
            <w:tcW w:w="1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sk-SK" w:eastAsia="sk-SK" w:bidi="ar-SA"/>
              </w:rPr>
            </w:pPr>
          </w:p>
        </w:tc>
      </w:tr>
      <w:tr w:rsidR="00E9268F" w:rsidRPr="00E9268F" w:rsidTr="00DB59B7">
        <w:trPr>
          <w:gridAfter w:val="1"/>
          <w:wAfter w:w="81" w:type="dxa"/>
          <w:trHeight w:val="68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Pol.</w:t>
            </w:r>
          </w:p>
        </w:tc>
        <w:tc>
          <w:tcPr>
            <w:tcW w:w="43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Ukazovateľ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2016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2017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SCHVÁLENÝ ROZPOČET 2018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OČAKÁVANÁ SKUTOČNOSŤ 2018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2019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2020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2021</w:t>
            </w:r>
          </w:p>
        </w:tc>
      </w:tr>
      <w:tr w:rsidR="00E9268F" w:rsidRPr="00E9268F" w:rsidTr="00DB59B7">
        <w:trPr>
          <w:gridAfter w:val="1"/>
          <w:wAfter w:w="81" w:type="dxa"/>
          <w:trHeight w:val="128"/>
        </w:trPr>
        <w:tc>
          <w:tcPr>
            <w:tcW w:w="1354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DB59B7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val="sk-SK" w:eastAsia="sk-SK" w:bidi="ar-SA"/>
              </w:rPr>
              <w:t> </w:t>
            </w:r>
          </w:p>
        </w:tc>
      </w:tr>
      <w:tr w:rsidR="00E9268F" w:rsidRPr="00E9268F" w:rsidTr="00DB268F">
        <w:trPr>
          <w:gridAfter w:val="1"/>
          <w:wAfter w:w="81" w:type="dxa"/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100</w:t>
            </w:r>
          </w:p>
        </w:tc>
        <w:tc>
          <w:tcPr>
            <w:tcW w:w="43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Daňové príjmy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36 628,03 €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40 436,59 €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41 800,00 €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42 950,00 €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45 640,00 €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44 680,00 €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45 680,00 €</w:t>
            </w:r>
          </w:p>
        </w:tc>
      </w:tr>
      <w:tr w:rsidR="00E9268F" w:rsidRPr="00E9268F" w:rsidTr="00DB268F">
        <w:trPr>
          <w:gridAfter w:val="1"/>
          <w:wAfter w:w="81" w:type="dxa"/>
          <w:trHeight w:val="255"/>
        </w:trPr>
        <w:tc>
          <w:tcPr>
            <w:tcW w:w="1354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 </w:t>
            </w:r>
          </w:p>
        </w:tc>
      </w:tr>
      <w:tr w:rsidR="00E9268F" w:rsidRPr="00E9268F" w:rsidTr="00DB268F">
        <w:trPr>
          <w:gridAfter w:val="1"/>
          <w:wAfter w:w="81" w:type="dxa"/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110</w:t>
            </w:r>
          </w:p>
        </w:tc>
        <w:tc>
          <w:tcPr>
            <w:tcW w:w="43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D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ane z príjmov a kapitálové maje</w:t>
            </w: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t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k</w:t>
            </w: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u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33 212,62 €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36 392,74 €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38 000,00 €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39 300,00 €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42 000,00 €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41 000,00 €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42 000,00 €</w:t>
            </w:r>
          </w:p>
        </w:tc>
      </w:tr>
      <w:tr w:rsidR="00E9268F" w:rsidRPr="00E9268F" w:rsidTr="00DB268F">
        <w:trPr>
          <w:gridAfter w:val="1"/>
          <w:wAfter w:w="81" w:type="dxa"/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111</w:t>
            </w:r>
          </w:p>
        </w:tc>
        <w:tc>
          <w:tcPr>
            <w:tcW w:w="43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Daň z príjmov fyzických osôb</w:t>
            </w:r>
            <w:r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 xml:space="preserve"> </w:t>
            </w: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-</w:t>
            </w:r>
            <w:r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 xml:space="preserve"> </w:t>
            </w: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podielová daň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33 212,62 €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36 392,74 €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38 000,00 €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39 300,00 €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42 000,00 €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41 000,00 €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42 000,00 €</w:t>
            </w:r>
          </w:p>
        </w:tc>
      </w:tr>
      <w:tr w:rsidR="00E9268F" w:rsidRPr="00E9268F" w:rsidTr="00DB268F">
        <w:trPr>
          <w:gridAfter w:val="1"/>
          <w:wAfter w:w="81" w:type="dxa"/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120</w:t>
            </w:r>
          </w:p>
        </w:tc>
        <w:tc>
          <w:tcPr>
            <w:tcW w:w="43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Dane z majetk</w:t>
            </w: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u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1 733,67 €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2 117,51 €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2 000,00 €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1 900,00 €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1 900,00 €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2 000,00 €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2 000,00 €</w:t>
            </w:r>
          </w:p>
        </w:tc>
      </w:tr>
      <w:tr w:rsidR="00E9268F" w:rsidRPr="00E9268F" w:rsidTr="00DB268F">
        <w:trPr>
          <w:gridAfter w:val="1"/>
          <w:wAfter w:w="81" w:type="dxa"/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121</w:t>
            </w:r>
          </w:p>
        </w:tc>
        <w:tc>
          <w:tcPr>
            <w:tcW w:w="43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Daň z nehnuteľností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1 733,67 €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2 117,51 €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2 000,00 €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1 900,00 €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1 900,00 €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2 000,00 €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2 000,00 €</w:t>
            </w:r>
          </w:p>
        </w:tc>
      </w:tr>
      <w:tr w:rsidR="00E9268F" w:rsidRPr="00E9268F" w:rsidTr="00DB268F">
        <w:trPr>
          <w:gridAfter w:val="1"/>
          <w:wAfter w:w="81" w:type="dxa"/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130</w:t>
            </w:r>
          </w:p>
        </w:tc>
        <w:tc>
          <w:tcPr>
            <w:tcW w:w="43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Dane za tovary a služby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1 681,74 €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1 926,34 €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1 800,00 €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1 750,00 €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1 740,00 €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1 680,00 €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1 680,00 €</w:t>
            </w:r>
          </w:p>
        </w:tc>
      </w:tr>
      <w:tr w:rsidR="00E9268F" w:rsidRPr="00E9268F" w:rsidTr="00DB59B7">
        <w:trPr>
          <w:gridAfter w:val="1"/>
          <w:wAfter w:w="81" w:type="dxa"/>
          <w:trHeight w:val="52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133</w:t>
            </w:r>
          </w:p>
        </w:tc>
        <w:tc>
          <w:tcPr>
            <w:tcW w:w="43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Dane za špecifické služby - miestne poplatky podľa zákona o miestnych poplatkoch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1 681,74 €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1 926,34 €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1 800,00 €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1 750,00 €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1 740,00 €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1 680,00 €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1 680,00 €</w:t>
            </w:r>
          </w:p>
        </w:tc>
      </w:tr>
      <w:tr w:rsidR="00E9268F" w:rsidRPr="00E9268F" w:rsidTr="00DB268F">
        <w:trPr>
          <w:gridAfter w:val="1"/>
          <w:wAfter w:w="81" w:type="dxa"/>
          <w:trHeight w:val="222"/>
        </w:trPr>
        <w:tc>
          <w:tcPr>
            <w:tcW w:w="852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</w:tr>
      <w:tr w:rsidR="00E9268F" w:rsidRPr="00E9268F" w:rsidTr="00DB268F">
        <w:trPr>
          <w:gridAfter w:val="1"/>
          <w:wAfter w:w="81" w:type="dxa"/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200</w:t>
            </w:r>
          </w:p>
        </w:tc>
        <w:tc>
          <w:tcPr>
            <w:tcW w:w="43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Nedaňové príjmy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1 223,07 €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2 169,18 €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250,00 €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2 787,95 €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410,00 €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400,00 €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400,00 €</w:t>
            </w:r>
          </w:p>
        </w:tc>
      </w:tr>
      <w:tr w:rsidR="00E9268F" w:rsidRPr="00E9268F" w:rsidTr="00DB268F">
        <w:trPr>
          <w:gridAfter w:val="1"/>
          <w:wAfter w:w="81" w:type="dxa"/>
          <w:trHeight w:val="222"/>
        </w:trPr>
        <w:tc>
          <w:tcPr>
            <w:tcW w:w="1354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</w:tr>
      <w:tr w:rsidR="00E9268F" w:rsidRPr="00E9268F" w:rsidTr="00DB268F">
        <w:trPr>
          <w:gridAfter w:val="1"/>
          <w:wAfter w:w="81" w:type="dxa"/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210</w:t>
            </w:r>
          </w:p>
        </w:tc>
        <w:tc>
          <w:tcPr>
            <w:tcW w:w="43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Príjmy z podnikania a  vlastníctva majetku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180,90 €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70,00 €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50,00 €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30,00 €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30,00 €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30,00 €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30,00 €</w:t>
            </w:r>
          </w:p>
        </w:tc>
      </w:tr>
      <w:tr w:rsidR="00E9268F" w:rsidRPr="00E9268F" w:rsidTr="00DB268F">
        <w:trPr>
          <w:gridAfter w:val="1"/>
          <w:wAfter w:w="81" w:type="dxa"/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212</w:t>
            </w:r>
          </w:p>
        </w:tc>
        <w:tc>
          <w:tcPr>
            <w:tcW w:w="43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Príjmy z vlastníctva -prenájom budov - KD, DS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180,90 €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70,00 €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50,00 €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30,00 €</w:t>
            </w:r>
          </w:p>
        </w:tc>
      </w:tr>
      <w:tr w:rsidR="00E9268F" w:rsidRPr="00E9268F" w:rsidTr="00DB268F">
        <w:trPr>
          <w:gridAfter w:val="1"/>
          <w:wAfter w:w="81" w:type="dxa"/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220</w:t>
            </w:r>
          </w:p>
        </w:tc>
        <w:tc>
          <w:tcPr>
            <w:tcW w:w="43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Administratívne poplatky a iné poplatky a platby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825,75 €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1 125,00 €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160,00 €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2 356,00 €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380,00 €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270,00 €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270,00 €</w:t>
            </w:r>
          </w:p>
        </w:tc>
      </w:tr>
      <w:tr w:rsidR="00E9268F" w:rsidRPr="00E9268F" w:rsidTr="00DB268F">
        <w:trPr>
          <w:gridAfter w:val="1"/>
          <w:wAfter w:w="81" w:type="dxa"/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221</w:t>
            </w:r>
          </w:p>
        </w:tc>
        <w:tc>
          <w:tcPr>
            <w:tcW w:w="43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Administratívne poplatky - správne poplatky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235,00 €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137,00 €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100,00 €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1 300,00 €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200,00 €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200,00 €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200,00 €</w:t>
            </w:r>
          </w:p>
        </w:tc>
      </w:tr>
      <w:tr w:rsidR="00E9268F" w:rsidRPr="00E9268F" w:rsidTr="00DB268F">
        <w:trPr>
          <w:gridAfter w:val="1"/>
          <w:wAfter w:w="81" w:type="dxa"/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222</w:t>
            </w:r>
          </w:p>
        </w:tc>
        <w:tc>
          <w:tcPr>
            <w:tcW w:w="43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Pokuty a</w:t>
            </w:r>
            <w:r w:rsidR="00DB59B7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 xml:space="preserve"> </w:t>
            </w: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penále a iné sankcie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1 000,00 €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</w:tr>
      <w:tr w:rsidR="00E9268F" w:rsidRPr="00E9268F" w:rsidTr="00DB59B7">
        <w:trPr>
          <w:gridAfter w:val="1"/>
          <w:wAfter w:w="81" w:type="dxa"/>
          <w:trHeight w:val="42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223</w:t>
            </w:r>
          </w:p>
        </w:tc>
        <w:tc>
          <w:tcPr>
            <w:tcW w:w="43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 xml:space="preserve"> Poplatky a platby z nepriemyselného a náhodného predaja a služieb -poplatky za predaj výrobkov a služieb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590,75 €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988,00 €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60,00 €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56,00 €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180,00 €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70,00 €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70,00 €</w:t>
            </w:r>
          </w:p>
        </w:tc>
      </w:tr>
      <w:tr w:rsidR="00E9268F" w:rsidRPr="00E9268F" w:rsidTr="00DB268F">
        <w:trPr>
          <w:gridAfter w:val="1"/>
          <w:wAfter w:w="81" w:type="dxa"/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240</w:t>
            </w:r>
          </w:p>
        </w:tc>
        <w:tc>
          <w:tcPr>
            <w:tcW w:w="43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Úroky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sk-SK" w:eastAsia="sk-SK" w:bidi="ar-SA"/>
              </w:rPr>
              <w:t>3,63 €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sk-SK" w:eastAsia="sk-SK" w:bidi="ar-SA"/>
              </w:rPr>
              <w:t>0,51 €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sk-SK" w:eastAsia="sk-SK" w:bidi="ar-SA"/>
              </w:rPr>
              <w:t>0,00 €</w:t>
            </w:r>
          </w:p>
        </w:tc>
      </w:tr>
      <w:tr w:rsidR="00E9268F" w:rsidRPr="00E9268F" w:rsidTr="00DB268F">
        <w:trPr>
          <w:gridAfter w:val="1"/>
          <w:wAfter w:w="81" w:type="dxa"/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242</w:t>
            </w:r>
          </w:p>
        </w:tc>
        <w:tc>
          <w:tcPr>
            <w:tcW w:w="43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Z vkladov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3,63 €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0,51 €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</w:tr>
      <w:tr w:rsidR="00E9268F" w:rsidRPr="00E9268F" w:rsidTr="00DB268F">
        <w:trPr>
          <w:gridAfter w:val="1"/>
          <w:wAfter w:w="81" w:type="dxa"/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290</w:t>
            </w:r>
          </w:p>
        </w:tc>
        <w:tc>
          <w:tcPr>
            <w:tcW w:w="43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Ostatné príjmy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sk-SK" w:eastAsia="sk-SK" w:bidi="ar-SA"/>
              </w:rPr>
              <w:t>212,79 €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sk-SK" w:eastAsia="sk-SK" w:bidi="ar-SA"/>
              </w:rPr>
              <w:t>973,67 €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sk-SK" w:eastAsia="sk-SK" w:bidi="ar-SA"/>
              </w:rPr>
              <w:t>40,00 €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sk-SK" w:eastAsia="sk-SK" w:bidi="ar-SA"/>
              </w:rPr>
              <w:t>401,95 €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sk-SK" w:eastAsia="sk-SK" w:bidi="ar-SA"/>
              </w:rPr>
              <w:t>100,00 €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8"/>
                <w:szCs w:val="18"/>
                <w:lang w:val="sk-SK" w:eastAsia="sk-SK" w:bidi="ar-SA"/>
              </w:rPr>
              <w:t>100,00 €</w:t>
            </w:r>
          </w:p>
        </w:tc>
      </w:tr>
      <w:tr w:rsidR="00E9268F" w:rsidRPr="00E9268F" w:rsidTr="00DB268F">
        <w:trPr>
          <w:gridAfter w:val="1"/>
          <w:wAfter w:w="81" w:type="dxa"/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292</w:t>
            </w:r>
          </w:p>
        </w:tc>
        <w:tc>
          <w:tcPr>
            <w:tcW w:w="43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Ostatné príjmy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212,79 €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color w:val="000000"/>
                <w:sz w:val="18"/>
                <w:szCs w:val="18"/>
                <w:lang w:val="sk-SK" w:eastAsia="sk-SK" w:bidi="ar-SA"/>
              </w:rPr>
              <w:t>973,67 €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401,95 €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100,00 €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100,00 €</w:t>
            </w:r>
          </w:p>
        </w:tc>
      </w:tr>
      <w:tr w:rsidR="00E9268F" w:rsidRPr="00E9268F" w:rsidTr="00DB268F">
        <w:trPr>
          <w:gridAfter w:val="1"/>
          <w:wAfter w:w="81" w:type="dxa"/>
          <w:trHeight w:val="222"/>
        </w:trPr>
        <w:tc>
          <w:tcPr>
            <w:tcW w:w="1354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</w:tr>
      <w:tr w:rsidR="00E9268F" w:rsidRPr="00E9268F" w:rsidTr="00DB268F">
        <w:trPr>
          <w:gridAfter w:val="1"/>
          <w:wAfter w:w="81" w:type="dxa"/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300</w:t>
            </w:r>
          </w:p>
        </w:tc>
        <w:tc>
          <w:tcPr>
            <w:tcW w:w="43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Granty a transfery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2 802,28 €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53 463,40 €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110,00 €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3 575,00 €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110,00 €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120,00 €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130,00 €</w:t>
            </w:r>
          </w:p>
        </w:tc>
      </w:tr>
      <w:tr w:rsidR="00E9268F" w:rsidRPr="00E9268F" w:rsidTr="00DB268F">
        <w:trPr>
          <w:gridAfter w:val="1"/>
          <w:wAfter w:w="81" w:type="dxa"/>
          <w:trHeight w:val="222"/>
        </w:trPr>
        <w:tc>
          <w:tcPr>
            <w:tcW w:w="1354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 </w:t>
            </w:r>
          </w:p>
        </w:tc>
      </w:tr>
      <w:tr w:rsidR="00E9268F" w:rsidRPr="00E9268F" w:rsidTr="00DB268F">
        <w:trPr>
          <w:gridAfter w:val="1"/>
          <w:wAfter w:w="81" w:type="dxa"/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310</w:t>
            </w:r>
          </w:p>
        </w:tc>
        <w:tc>
          <w:tcPr>
            <w:tcW w:w="43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 xml:space="preserve">Tuzemské bežné granty a </w:t>
            </w:r>
            <w:r w:rsidR="00DB59B7"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transfery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2 802,28 €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53 463,40 €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110,00 €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3 575,00 €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110,00 €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120,00 €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130,00 €</w:t>
            </w:r>
          </w:p>
        </w:tc>
      </w:tr>
      <w:tr w:rsidR="00E9268F" w:rsidRPr="00E9268F" w:rsidTr="00DB268F">
        <w:trPr>
          <w:gridAfter w:val="1"/>
          <w:wAfter w:w="81" w:type="dxa"/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311</w:t>
            </w:r>
          </w:p>
        </w:tc>
        <w:tc>
          <w:tcPr>
            <w:tcW w:w="43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Granty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2 000,00 €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2 486,92 €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3 000,00 €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</w:tr>
      <w:tr w:rsidR="00E9268F" w:rsidRPr="00E9268F" w:rsidTr="00DB268F">
        <w:trPr>
          <w:gridAfter w:val="1"/>
          <w:wAfter w:w="81" w:type="dxa"/>
          <w:trHeight w:val="25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312</w:t>
            </w:r>
          </w:p>
        </w:tc>
        <w:tc>
          <w:tcPr>
            <w:tcW w:w="43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DB59B7" w:rsidP="00E9268F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Transfery</w:t>
            </w:r>
            <w:r w:rsidR="00E9268F"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 xml:space="preserve"> v rámci sektora verejnej správy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802,28 €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50 976,48 €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110,00 €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575,00 €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110,00 €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120,00 €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130,00 €</w:t>
            </w:r>
          </w:p>
        </w:tc>
      </w:tr>
      <w:tr w:rsidR="00E9268F" w:rsidRPr="00E9268F" w:rsidTr="00DB268F">
        <w:trPr>
          <w:gridAfter w:val="1"/>
          <w:wAfter w:w="81" w:type="dxa"/>
          <w:trHeight w:val="222"/>
        </w:trPr>
        <w:tc>
          <w:tcPr>
            <w:tcW w:w="13549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</w:tr>
      <w:tr w:rsidR="00E9268F" w:rsidRPr="00E9268F" w:rsidTr="00DB268F">
        <w:trPr>
          <w:gridAfter w:val="1"/>
          <w:wAfter w:w="81" w:type="dxa"/>
          <w:trHeight w:val="255"/>
        </w:trPr>
        <w:tc>
          <w:tcPr>
            <w:tcW w:w="47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Bežné príjmy spolu: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40 653,38 €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96 069,17 €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42 160,00 €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49 312,95 €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46 160,00 €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45 200,00 €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E9268F" w:rsidRPr="00E9268F" w:rsidRDefault="00E9268F" w:rsidP="00E926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E9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46 210,00 €</w:t>
            </w:r>
          </w:p>
        </w:tc>
      </w:tr>
      <w:tr w:rsidR="00DB268F" w:rsidRPr="00DB268F" w:rsidTr="00DB268F">
        <w:trPr>
          <w:gridAfter w:val="2"/>
          <w:wAfter w:w="162" w:type="dxa"/>
          <w:trHeight w:val="300"/>
        </w:trPr>
        <w:tc>
          <w:tcPr>
            <w:tcW w:w="467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B268F" w:rsidRDefault="00DB268F" w:rsidP="00DB268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sk-SK" w:eastAsia="sk-SK" w:bidi="ar-SA"/>
              </w:rPr>
            </w:pPr>
          </w:p>
          <w:p w:rsidR="00DB268F" w:rsidRDefault="00DB268F" w:rsidP="00DB268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sk-SK" w:eastAsia="sk-SK" w:bidi="ar-SA"/>
              </w:rPr>
            </w:pPr>
          </w:p>
          <w:p w:rsidR="00DB268F" w:rsidRPr="00DB268F" w:rsidRDefault="00DB268F" w:rsidP="00DB268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sk-SK" w:eastAsia="sk-SK" w:bidi="ar-SA"/>
              </w:rPr>
              <w:t>KAPITÁLOVÉ PRÍJMY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8F" w:rsidRPr="00DB268F" w:rsidRDefault="00DB268F" w:rsidP="00DB26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</w:p>
        </w:tc>
        <w:tc>
          <w:tcPr>
            <w:tcW w:w="1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8F" w:rsidRPr="00DB268F" w:rsidRDefault="00DB268F" w:rsidP="00DB26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</w:p>
        </w:tc>
        <w:tc>
          <w:tcPr>
            <w:tcW w:w="1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8F" w:rsidRPr="00DB268F" w:rsidRDefault="00DB268F" w:rsidP="00DB26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</w:p>
        </w:tc>
        <w:tc>
          <w:tcPr>
            <w:tcW w:w="1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8F" w:rsidRPr="00DB268F" w:rsidRDefault="00DB268F" w:rsidP="00DB26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</w:p>
        </w:tc>
        <w:tc>
          <w:tcPr>
            <w:tcW w:w="1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8F" w:rsidRPr="00DB268F" w:rsidRDefault="00DB268F" w:rsidP="00DB26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</w:p>
        </w:tc>
        <w:tc>
          <w:tcPr>
            <w:tcW w:w="1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8F" w:rsidRPr="00DB268F" w:rsidRDefault="00DB268F" w:rsidP="00DB26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</w:p>
        </w:tc>
        <w:tc>
          <w:tcPr>
            <w:tcW w:w="12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268F" w:rsidRPr="00DB268F" w:rsidRDefault="00DB268F" w:rsidP="00DB26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</w:p>
        </w:tc>
      </w:tr>
      <w:tr w:rsidR="00DB268F" w:rsidRPr="00DB268F" w:rsidTr="00DB268F">
        <w:trPr>
          <w:gridAfter w:val="2"/>
          <w:wAfter w:w="162" w:type="dxa"/>
          <w:trHeight w:val="720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268F" w:rsidRPr="00DB268F" w:rsidRDefault="00DB268F" w:rsidP="00DB26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Pol.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268F" w:rsidRPr="00DB268F" w:rsidRDefault="00DB268F" w:rsidP="00DB26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Ukazovateľ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B268F" w:rsidRPr="00DB268F" w:rsidRDefault="00DB268F" w:rsidP="00DB26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2016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B268F" w:rsidRPr="00DB268F" w:rsidRDefault="00DB268F" w:rsidP="00DB26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2017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B268F" w:rsidRPr="00DB268F" w:rsidRDefault="00DB268F" w:rsidP="00DB26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SCHVÁLENÝ ROZPOČET 2018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B268F" w:rsidRPr="00DB268F" w:rsidRDefault="00DB268F" w:rsidP="00DB26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OČAKÁVANÁ SKUTOČNOSŤ 2018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B268F" w:rsidRPr="00DB268F" w:rsidRDefault="00DB268F" w:rsidP="00DB26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2019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B268F" w:rsidRPr="00DB268F" w:rsidRDefault="00DB268F" w:rsidP="00DB26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2020</w:t>
            </w:r>
          </w:p>
        </w:tc>
        <w:tc>
          <w:tcPr>
            <w:tcW w:w="12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B268F" w:rsidRPr="00DB268F" w:rsidRDefault="00DB268F" w:rsidP="00DB26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2021</w:t>
            </w:r>
          </w:p>
        </w:tc>
      </w:tr>
      <w:tr w:rsidR="00DB268F" w:rsidRPr="00DB268F" w:rsidTr="00DB268F">
        <w:trPr>
          <w:gridAfter w:val="2"/>
          <w:wAfter w:w="162" w:type="dxa"/>
          <w:trHeight w:val="315"/>
        </w:trPr>
        <w:tc>
          <w:tcPr>
            <w:tcW w:w="1346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268F" w:rsidRPr="00DB268F" w:rsidRDefault="00DB268F" w:rsidP="00DB26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 </w:t>
            </w:r>
          </w:p>
        </w:tc>
      </w:tr>
      <w:tr w:rsidR="00DB268F" w:rsidRPr="00DB268F" w:rsidTr="000337E3">
        <w:trPr>
          <w:gridAfter w:val="2"/>
          <w:wAfter w:w="162" w:type="dxa"/>
          <w:trHeight w:val="315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DB268F" w:rsidRPr="00DB268F" w:rsidRDefault="00DB268F" w:rsidP="000337E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300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268F" w:rsidRPr="00DB268F" w:rsidRDefault="00DB268F" w:rsidP="000337E3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Granty a transfery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268F" w:rsidRPr="00DB268F" w:rsidRDefault="00DB268F" w:rsidP="000337E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268F" w:rsidRPr="00DB268F" w:rsidRDefault="00DB268F" w:rsidP="000337E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268F" w:rsidRPr="00DB268F" w:rsidRDefault="00DB268F" w:rsidP="000337E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268F" w:rsidRPr="00DB268F" w:rsidRDefault="00DB268F" w:rsidP="000337E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4 000,00 €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268F" w:rsidRPr="00DB268F" w:rsidRDefault="00DB268F" w:rsidP="000337E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29 719,68 €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268F" w:rsidRPr="00DB268F" w:rsidRDefault="00DB268F" w:rsidP="000337E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268F" w:rsidRPr="00DB268F" w:rsidRDefault="00DB268F" w:rsidP="000337E3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0,00 €</w:t>
            </w:r>
          </w:p>
        </w:tc>
      </w:tr>
      <w:tr w:rsidR="00DB268F" w:rsidRPr="00DB268F" w:rsidTr="00DB268F">
        <w:trPr>
          <w:gridAfter w:val="2"/>
          <w:wAfter w:w="162" w:type="dxa"/>
          <w:trHeight w:val="315"/>
        </w:trPr>
        <w:tc>
          <w:tcPr>
            <w:tcW w:w="1346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268F" w:rsidRPr="00DB268F" w:rsidRDefault="00DB268F" w:rsidP="00DB26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 </w:t>
            </w:r>
          </w:p>
        </w:tc>
      </w:tr>
      <w:tr w:rsidR="00DB268F" w:rsidRPr="00DB268F" w:rsidTr="00DB268F">
        <w:trPr>
          <w:gridAfter w:val="2"/>
          <w:wAfter w:w="162" w:type="dxa"/>
          <w:trHeight w:val="255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B268F" w:rsidRPr="00DB268F" w:rsidRDefault="00DB268F" w:rsidP="00DB268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320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B268F" w:rsidRPr="00DB268F" w:rsidRDefault="00DB268F" w:rsidP="00DB268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Tuzemské kapitálové granty a tran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s</w:t>
            </w:r>
            <w:r w:rsidRPr="00DB268F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fery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B268F" w:rsidRPr="00DB268F" w:rsidRDefault="00DB268F" w:rsidP="00DB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B268F" w:rsidRPr="00DB268F" w:rsidRDefault="00DB268F" w:rsidP="00DB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B268F" w:rsidRPr="00DB268F" w:rsidRDefault="00DB268F" w:rsidP="00DB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B268F" w:rsidRPr="00DB268F" w:rsidRDefault="00DB268F" w:rsidP="00DB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4 000,00 €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B268F" w:rsidRPr="00DB268F" w:rsidRDefault="00DB268F" w:rsidP="00DB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29 719,68 €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B268F" w:rsidRPr="00DB268F" w:rsidRDefault="00DB268F" w:rsidP="00DB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B268F" w:rsidRPr="00DB268F" w:rsidRDefault="00DB268F" w:rsidP="00DB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</w:tr>
      <w:tr w:rsidR="00DB268F" w:rsidRPr="00DB268F" w:rsidTr="00DB268F">
        <w:trPr>
          <w:gridAfter w:val="2"/>
          <w:wAfter w:w="162" w:type="dxa"/>
          <w:trHeight w:val="255"/>
        </w:trPr>
        <w:tc>
          <w:tcPr>
            <w:tcW w:w="70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68F" w:rsidRPr="00DB268F" w:rsidRDefault="00DB268F" w:rsidP="00DB268F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322</w:t>
            </w:r>
          </w:p>
        </w:tc>
        <w:tc>
          <w:tcPr>
            <w:tcW w:w="3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68F" w:rsidRPr="00DB268F" w:rsidRDefault="00DB268F" w:rsidP="00DB268F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Tuzemské kapitálové granty a transfery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68F" w:rsidRPr="00DB268F" w:rsidRDefault="00DB268F" w:rsidP="00DB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68F" w:rsidRPr="00DB268F" w:rsidRDefault="00DB268F" w:rsidP="00DB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68F" w:rsidRPr="00DB268F" w:rsidRDefault="00DB268F" w:rsidP="00DB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68F" w:rsidRPr="00DB268F" w:rsidRDefault="00DB268F" w:rsidP="00DB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4 000,00 €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68F" w:rsidRPr="00DB268F" w:rsidRDefault="00DB268F" w:rsidP="00DB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29 719,68 €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68F" w:rsidRPr="00DB268F" w:rsidRDefault="00DB268F" w:rsidP="00DB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268F" w:rsidRPr="00DB268F" w:rsidRDefault="00DB268F" w:rsidP="00DB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</w:tr>
      <w:tr w:rsidR="00DB268F" w:rsidRPr="00DB268F" w:rsidTr="00DB268F">
        <w:trPr>
          <w:gridAfter w:val="2"/>
          <w:wAfter w:w="162" w:type="dxa"/>
          <w:trHeight w:val="255"/>
        </w:trPr>
        <w:tc>
          <w:tcPr>
            <w:tcW w:w="13468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268F" w:rsidRPr="00DB268F" w:rsidRDefault="00DB268F" w:rsidP="00DB26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lang w:val="sk-SK" w:eastAsia="sk-SK" w:bidi="ar-SA"/>
              </w:rPr>
              <w:t> </w:t>
            </w:r>
          </w:p>
        </w:tc>
      </w:tr>
      <w:tr w:rsidR="00DB268F" w:rsidRPr="00DB268F" w:rsidTr="00DB268F">
        <w:trPr>
          <w:gridAfter w:val="2"/>
          <w:wAfter w:w="162" w:type="dxa"/>
          <w:trHeight w:val="255"/>
        </w:trPr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DB268F" w:rsidRPr="00DB268F" w:rsidRDefault="00DB268F" w:rsidP="00DB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b/>
                <w:bCs/>
                <w:lang w:val="sk-SK" w:eastAsia="sk-SK" w:bidi="ar-SA"/>
              </w:rPr>
              <w:t>Kapitálové príjmy spolu: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268F" w:rsidRPr="00DB268F" w:rsidRDefault="00DB268F" w:rsidP="00DB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b/>
                <w:bCs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268F" w:rsidRPr="00DB268F" w:rsidRDefault="00DB268F" w:rsidP="00DB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b/>
                <w:bCs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268F" w:rsidRPr="00DB268F" w:rsidRDefault="00DB268F" w:rsidP="00DB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b/>
                <w:bCs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268F" w:rsidRPr="00DB268F" w:rsidRDefault="00DB268F" w:rsidP="00DB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b/>
                <w:bCs/>
                <w:lang w:val="sk-SK" w:eastAsia="sk-SK" w:bidi="ar-SA"/>
              </w:rPr>
              <w:t>4 000,00 €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268F" w:rsidRPr="00DB268F" w:rsidRDefault="00DB268F" w:rsidP="00DB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b/>
                <w:bCs/>
                <w:lang w:val="sk-SK" w:eastAsia="sk-SK" w:bidi="ar-SA"/>
              </w:rPr>
              <w:t>29 719,68 €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268F" w:rsidRPr="00DB268F" w:rsidRDefault="00DB268F" w:rsidP="00DB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b/>
                <w:bCs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DB268F" w:rsidRPr="00DB268F" w:rsidRDefault="00DB268F" w:rsidP="00DB26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sk-SK" w:eastAsia="sk-SK" w:bidi="ar-SA"/>
              </w:rPr>
            </w:pPr>
            <w:r w:rsidRPr="00DB268F">
              <w:rPr>
                <w:rFonts w:ascii="Calibri" w:eastAsia="Times New Roman" w:hAnsi="Calibri" w:cs="Calibri"/>
                <w:b/>
                <w:bCs/>
                <w:lang w:val="sk-SK" w:eastAsia="sk-SK" w:bidi="ar-SA"/>
              </w:rPr>
              <w:t>0,00 €</w:t>
            </w:r>
          </w:p>
        </w:tc>
      </w:tr>
    </w:tbl>
    <w:p w:rsidR="00ED3CD1" w:rsidRDefault="00ED3CD1"/>
    <w:tbl>
      <w:tblPr>
        <w:tblW w:w="1346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180"/>
        <w:gridCol w:w="1256"/>
        <w:gridCol w:w="1256"/>
        <w:gridCol w:w="1256"/>
        <w:gridCol w:w="1256"/>
        <w:gridCol w:w="1256"/>
        <w:gridCol w:w="1256"/>
        <w:gridCol w:w="1256"/>
      </w:tblGrid>
      <w:tr w:rsidR="001E4500" w:rsidRPr="001E4500" w:rsidTr="001E4500">
        <w:trPr>
          <w:trHeight w:val="300"/>
        </w:trPr>
        <w:tc>
          <w:tcPr>
            <w:tcW w:w="46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22"/>
                <w:szCs w:val="22"/>
                <w:lang w:val="sk-SK" w:eastAsia="sk-SK" w:bidi="ar-SA"/>
              </w:rPr>
              <w:t>FINANČNÉ OPERÁCIE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</w:p>
        </w:tc>
      </w:tr>
      <w:tr w:rsidR="001E4500" w:rsidRPr="001E4500" w:rsidTr="001E4500">
        <w:trPr>
          <w:trHeight w:val="72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Pol.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Ukazovateľ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2016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2017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SCHVÁLENÝ ROZPOČET 2018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OČAKÁVANÁ SKUTOČNOSŤ 2018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2019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2021</w:t>
            </w:r>
          </w:p>
        </w:tc>
      </w:tr>
      <w:tr w:rsidR="001E4500" w:rsidRPr="001E4500" w:rsidTr="001E4500">
        <w:trPr>
          <w:trHeight w:val="300"/>
        </w:trPr>
        <w:tc>
          <w:tcPr>
            <w:tcW w:w="13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</w:tr>
      <w:tr w:rsidR="001E4500" w:rsidRPr="001E4500" w:rsidTr="001E4500">
        <w:trPr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400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Príjmy z transakcii s finančnými aktívami a finančnými pasívami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16 007,80 €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15 023,36 €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4 500,00 €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20 464,50 €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5 700,00 €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</w:tr>
      <w:tr w:rsidR="001E4500" w:rsidRPr="001E4500" w:rsidTr="001E4500">
        <w:trPr>
          <w:trHeight w:val="300"/>
        </w:trPr>
        <w:tc>
          <w:tcPr>
            <w:tcW w:w="13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</w:tr>
      <w:tr w:rsidR="001E4500" w:rsidRPr="001E4500" w:rsidTr="001E4500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450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i/>
                <w:iCs/>
                <w:sz w:val="18"/>
                <w:szCs w:val="18"/>
                <w:lang w:val="sk-SK" w:eastAsia="sk-SK" w:bidi="ar-SA"/>
              </w:rPr>
              <w:t>Z ostatných finančných operácií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16 007,80 €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15 023,36 €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4 500,00 €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20 464,50 €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5 700,00 €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</w:tr>
      <w:tr w:rsidR="001E4500" w:rsidRPr="001E4500" w:rsidTr="001E4500">
        <w:trPr>
          <w:trHeight w:val="3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453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Zostatok prostriedkov prechádzajúcich rokov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16 007,80 €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15 023,36 €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4 500,00 €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20 464,50 €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5 700,00 €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</w:tr>
      <w:tr w:rsidR="001E4500" w:rsidRPr="001E4500" w:rsidTr="001E4500">
        <w:trPr>
          <w:trHeight w:val="300"/>
        </w:trPr>
        <w:tc>
          <w:tcPr>
            <w:tcW w:w="134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</w:tr>
      <w:tr w:rsidR="001E4500" w:rsidRPr="001E4500" w:rsidTr="001E4500">
        <w:trPr>
          <w:trHeight w:val="255"/>
        </w:trPr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lang w:val="sk-SK" w:eastAsia="sk-SK" w:bidi="ar-SA"/>
              </w:rPr>
              <w:t>Finančné operácie spolu: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16 007,80 €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15 023,36 €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4 500,00 €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20 464,50 €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5 700,00 €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</w:tr>
    </w:tbl>
    <w:p w:rsidR="009C034F" w:rsidRDefault="009C034F"/>
    <w:p w:rsidR="00AE033C" w:rsidRDefault="00AE033C"/>
    <w:p w:rsidR="001E4500" w:rsidRDefault="001E4500"/>
    <w:tbl>
      <w:tblPr>
        <w:tblW w:w="134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4203"/>
        <w:gridCol w:w="1256"/>
        <w:gridCol w:w="1256"/>
        <w:gridCol w:w="1256"/>
        <w:gridCol w:w="1256"/>
        <w:gridCol w:w="1256"/>
        <w:gridCol w:w="1256"/>
        <w:gridCol w:w="1256"/>
      </w:tblGrid>
      <w:tr w:rsidR="001E4500" w:rsidRPr="001E4500" w:rsidTr="001E4500">
        <w:trPr>
          <w:trHeight w:val="315"/>
        </w:trPr>
        <w:tc>
          <w:tcPr>
            <w:tcW w:w="4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k-SK" w:eastAsia="sk-SK" w:bidi="ar-SA"/>
              </w:rPr>
              <w:lastRenderedPageBreak/>
              <w:t>BEŽNÉ VÝDAVKY</w:t>
            </w: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 w:bidi="ar-S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Arial" w:eastAsia="Times New Roman" w:hAnsi="Arial" w:cs="Arial"/>
                <w:sz w:val="18"/>
                <w:szCs w:val="18"/>
                <w:lang w:val="sk-SK" w:eastAsia="sk-SK" w:bidi="ar-S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</w:p>
        </w:tc>
      </w:tr>
      <w:tr w:rsidR="001E4500" w:rsidRPr="001E4500" w:rsidTr="001E4500">
        <w:trPr>
          <w:trHeight w:val="765"/>
        </w:trPr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Pol.</w:t>
            </w:r>
          </w:p>
        </w:tc>
        <w:tc>
          <w:tcPr>
            <w:tcW w:w="4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UKAZOVATEĽ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2016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2017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SCHVÁLENÝ ROZPOČET 2018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OČAKÁVANÁ SKUTOČNOSŤ 2018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2019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2020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2021</w:t>
            </w:r>
          </w:p>
        </w:tc>
      </w:tr>
      <w:tr w:rsidR="001E4500" w:rsidRPr="001E4500" w:rsidTr="001E4500">
        <w:trPr>
          <w:trHeight w:val="315"/>
        </w:trPr>
        <w:tc>
          <w:tcPr>
            <w:tcW w:w="13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k-SK" w:eastAsia="sk-SK" w:bidi="ar-SA"/>
              </w:rPr>
              <w:t> </w:t>
            </w:r>
          </w:p>
        </w:tc>
      </w:tr>
      <w:tr w:rsidR="001E4500" w:rsidRPr="001E4500" w:rsidTr="001E4500">
        <w:trPr>
          <w:trHeight w:val="255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01.1.1 Výkonné a zákonodarné orgány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20 354,98 €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24 528,89 €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24 000,00 €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25 034,00 €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24 459,68 €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24 800,00 €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25 300,00 €</w:t>
            </w:r>
          </w:p>
        </w:tc>
      </w:tr>
      <w:tr w:rsidR="001E4500" w:rsidRPr="001E4500" w:rsidTr="000337E3">
        <w:trPr>
          <w:trHeight w:val="2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610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Mzdy,platy,služobné príjmy a OOV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8 459,38 €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8 704,00 €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9 300,00 €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9 500,00 €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9 840,00 €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9 000,00 €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9 300,00 €</w:t>
            </w:r>
          </w:p>
        </w:tc>
      </w:tr>
      <w:tr w:rsidR="001E4500" w:rsidRPr="001E4500" w:rsidTr="000337E3">
        <w:trPr>
          <w:trHeight w:val="2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620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Poistné  do poisťovní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3 268,81 €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3 445,04 €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3 800,00 €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3 973,00 €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4 200,00 €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4 400,00 €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4 600,00 €</w:t>
            </w:r>
          </w:p>
        </w:tc>
      </w:tr>
      <w:tr w:rsidR="001E4500" w:rsidRPr="001E4500" w:rsidTr="000337E3">
        <w:trPr>
          <w:trHeight w:val="2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630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Tovary a služby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8 134,26 €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11 981,58 €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10 500,00 €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11 161,00 €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10 019,68 €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11 000,00 €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11 000,00 €</w:t>
            </w:r>
          </w:p>
        </w:tc>
      </w:tr>
      <w:tr w:rsidR="001E4500" w:rsidRPr="001E4500" w:rsidTr="000337E3">
        <w:trPr>
          <w:trHeight w:val="2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640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 xml:space="preserve">Bežné </w:t>
            </w:r>
            <w:r w:rsidR="00AE033C"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transfery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492,53 €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398,27 €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400,00 €</w:t>
            </w:r>
          </w:p>
        </w:tc>
      </w:tr>
      <w:tr w:rsidR="001E4500" w:rsidRPr="001E4500" w:rsidTr="001E4500">
        <w:trPr>
          <w:trHeight w:val="255"/>
        </w:trPr>
        <w:tc>
          <w:tcPr>
            <w:tcW w:w="13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</w:tr>
      <w:tr w:rsidR="001E4500" w:rsidRPr="001E4500" w:rsidTr="001E4500">
        <w:trPr>
          <w:trHeight w:val="255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01.1.2 Finančná a rozpočtová oblasť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1 693,04 €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1 771,02 €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1 840,00 €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1 998,00 €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2 085,00 €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2 135,00 €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2 230,00 €</w:t>
            </w:r>
          </w:p>
        </w:tc>
      </w:tr>
      <w:tr w:rsidR="001E4500" w:rsidRPr="001E4500" w:rsidTr="000337E3">
        <w:trPr>
          <w:trHeight w:val="2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610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Mzdy,platy,služobné príjmy a OOV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975,50 €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753,50 €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1 080,00 €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1 052,00 €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1 120,00 €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1 150,00 €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1 160,00 €</w:t>
            </w:r>
          </w:p>
        </w:tc>
      </w:tr>
      <w:tr w:rsidR="001E4500" w:rsidRPr="001E4500" w:rsidTr="000337E3">
        <w:trPr>
          <w:trHeight w:val="2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620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Poistné do poisťovní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340,77 €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246,45 €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370,00 €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326,00 €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345,00 €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365,00 €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450,00 €</w:t>
            </w:r>
          </w:p>
        </w:tc>
      </w:tr>
      <w:tr w:rsidR="001E4500" w:rsidRPr="001E4500" w:rsidTr="000337E3">
        <w:trPr>
          <w:trHeight w:val="2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630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Tovary a služby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376,77 €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771,07 €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390,00 €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620,00 €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620,00 €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620,00 €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620,00 €</w:t>
            </w:r>
          </w:p>
        </w:tc>
      </w:tr>
      <w:tr w:rsidR="001E4500" w:rsidRPr="001E4500" w:rsidTr="001E4500">
        <w:trPr>
          <w:trHeight w:val="255"/>
        </w:trPr>
        <w:tc>
          <w:tcPr>
            <w:tcW w:w="13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</w:tr>
      <w:tr w:rsidR="001E4500" w:rsidRPr="001E4500" w:rsidTr="001E4500">
        <w:trPr>
          <w:trHeight w:val="255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01.6.0 Všeobecné verejné služby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710,48 €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616,35 €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465,00 €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</w:tr>
      <w:tr w:rsidR="001E4500" w:rsidRPr="001E4500" w:rsidTr="000337E3">
        <w:trPr>
          <w:trHeight w:val="2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620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Poistné do poisťovní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0,44 €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0,42 €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21,00 €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</w:tr>
      <w:tr w:rsidR="001E4500" w:rsidRPr="001E4500" w:rsidTr="000337E3">
        <w:trPr>
          <w:trHeight w:val="2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630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Tovary a služby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710,04 €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615,93 €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444,00 €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</w:tr>
      <w:tr w:rsidR="001E4500" w:rsidRPr="001E4500" w:rsidTr="001E4500">
        <w:trPr>
          <w:trHeight w:val="255"/>
        </w:trPr>
        <w:tc>
          <w:tcPr>
            <w:tcW w:w="13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</w:tr>
      <w:tr w:rsidR="001E4500" w:rsidRPr="001E4500" w:rsidTr="001E4500">
        <w:trPr>
          <w:trHeight w:val="255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03.2.0 Požiarna ochrana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3 613,89 €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4 124,86 €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1 100,00 €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4 000,00 €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1 100,00 €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1 000,00 €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1 000,00 €</w:t>
            </w:r>
          </w:p>
        </w:tc>
      </w:tr>
      <w:tr w:rsidR="001E4500" w:rsidRPr="001E4500" w:rsidTr="000337E3">
        <w:trPr>
          <w:trHeight w:val="2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630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Tovary a služby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3 613,89 €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4 124,86 €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1 100,00 €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4 000,00 €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1 100,00 €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1 000,00 €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1 000,00 €</w:t>
            </w:r>
          </w:p>
        </w:tc>
      </w:tr>
      <w:tr w:rsidR="001E4500" w:rsidRPr="001E4500" w:rsidTr="001E4500">
        <w:trPr>
          <w:trHeight w:val="255"/>
        </w:trPr>
        <w:tc>
          <w:tcPr>
            <w:tcW w:w="13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</w:tr>
      <w:tr w:rsidR="001E4500" w:rsidRPr="001E4500" w:rsidTr="001E4500">
        <w:trPr>
          <w:trHeight w:val="255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03.6.0 Bezpečnosť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223,10 €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</w:tr>
      <w:tr w:rsidR="001E4500" w:rsidRPr="001E4500" w:rsidTr="000337E3">
        <w:trPr>
          <w:trHeight w:val="2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630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Tovary a služby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223,10 €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</w:tr>
      <w:tr w:rsidR="001E4500" w:rsidRPr="001E4500" w:rsidTr="001E4500">
        <w:trPr>
          <w:trHeight w:val="255"/>
        </w:trPr>
        <w:tc>
          <w:tcPr>
            <w:tcW w:w="13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</w:tr>
      <w:tr w:rsidR="001E4500" w:rsidRPr="001E4500" w:rsidTr="001E4500">
        <w:trPr>
          <w:trHeight w:val="255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04.4.3. Výstavba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</w:tr>
      <w:tr w:rsidR="001E4500" w:rsidRPr="001E4500" w:rsidTr="000337E3">
        <w:trPr>
          <w:trHeight w:val="2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630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Tovary a služby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</w:tr>
      <w:tr w:rsidR="001E4500" w:rsidRPr="001E4500" w:rsidTr="001E4500">
        <w:trPr>
          <w:trHeight w:val="255"/>
        </w:trPr>
        <w:tc>
          <w:tcPr>
            <w:tcW w:w="13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</w:tr>
      <w:tr w:rsidR="001E4500" w:rsidRPr="001E4500" w:rsidTr="001E4500">
        <w:trPr>
          <w:trHeight w:val="255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04.5.1. Cestná doprava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1 066,19 €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513,31 €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500,00 €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800,00 €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2 000,00 €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600,00 €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500,00 €</w:t>
            </w:r>
          </w:p>
        </w:tc>
      </w:tr>
      <w:tr w:rsidR="001E4500" w:rsidRPr="001E4500" w:rsidTr="000337E3">
        <w:trPr>
          <w:trHeight w:val="2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630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Tovary a služby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1 066,19 €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513,31 €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500,00 €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800,00 €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2 000,00 €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600,00 €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500,00 €</w:t>
            </w:r>
          </w:p>
        </w:tc>
      </w:tr>
      <w:tr w:rsidR="001E4500" w:rsidRPr="001E4500" w:rsidTr="001E4500">
        <w:trPr>
          <w:trHeight w:val="255"/>
        </w:trPr>
        <w:tc>
          <w:tcPr>
            <w:tcW w:w="13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</w:tr>
      <w:tr w:rsidR="001E4500" w:rsidRPr="001E4500" w:rsidTr="001E4500">
        <w:trPr>
          <w:trHeight w:val="255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05.1.0 Nakladanie s odpadmi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2 384,48 €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36 490,74 €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3 200,00 €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19 350,00 €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2 250,00 €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2 200,00 €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2 100,00 €</w:t>
            </w:r>
          </w:p>
        </w:tc>
      </w:tr>
      <w:tr w:rsidR="001E4500" w:rsidRPr="001E4500" w:rsidTr="000337E3">
        <w:trPr>
          <w:trHeight w:val="2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630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Tovary a služby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2 384,48 €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36 490,74 €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3 200,00 €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19 350,00 €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2 250,00 €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2 200,00 €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2 100,00 €</w:t>
            </w:r>
          </w:p>
        </w:tc>
      </w:tr>
      <w:tr w:rsidR="001E4500" w:rsidRPr="001E4500" w:rsidTr="001E4500">
        <w:trPr>
          <w:trHeight w:val="255"/>
        </w:trPr>
        <w:tc>
          <w:tcPr>
            <w:tcW w:w="13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</w:tr>
      <w:tr w:rsidR="001E4500" w:rsidRPr="001E4500" w:rsidTr="001E4500">
        <w:trPr>
          <w:trHeight w:val="255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lastRenderedPageBreak/>
              <w:t>06. 2. 0. Rozvoj obce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2 930,90 €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1 739,69 €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2 350,00 €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2 150,00 €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2 240,00 €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2 200,00 €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2 300,00 €</w:t>
            </w:r>
          </w:p>
        </w:tc>
      </w:tr>
      <w:tr w:rsidR="001E4500" w:rsidRPr="001E4500" w:rsidTr="000337E3">
        <w:trPr>
          <w:trHeight w:val="2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620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Poistné do poisťovní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147,88 €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196,12 €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250,00 €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200,00 €</w:t>
            </w:r>
          </w:p>
        </w:tc>
      </w:tr>
      <w:tr w:rsidR="001E4500" w:rsidRPr="001E4500" w:rsidTr="000337E3">
        <w:trPr>
          <w:trHeight w:val="2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630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Tovary a služby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2 783,02 €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1 543,57 €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2 150,00 €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1 850,00 €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1 990,00 €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2 000,00 €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2 100,00 €</w:t>
            </w:r>
          </w:p>
        </w:tc>
      </w:tr>
      <w:tr w:rsidR="001E4500" w:rsidRPr="001E4500" w:rsidTr="001E4500">
        <w:trPr>
          <w:trHeight w:val="255"/>
        </w:trPr>
        <w:tc>
          <w:tcPr>
            <w:tcW w:w="13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</w:tr>
      <w:tr w:rsidR="001E4500" w:rsidRPr="001E4500" w:rsidTr="001E4500">
        <w:trPr>
          <w:trHeight w:val="255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06.4.0 Verejné osvetlenie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1 514,00 €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2 257,98 €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2 500,00 €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2 192,00 €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2 190,00 €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2 100,00 €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2 100,00 €</w:t>
            </w:r>
          </w:p>
        </w:tc>
      </w:tr>
      <w:tr w:rsidR="001E4500" w:rsidRPr="001E4500" w:rsidTr="000337E3">
        <w:trPr>
          <w:trHeight w:val="2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630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Tovary a služby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1 514,00 €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2 257,98 €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2 500,00 €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2 192,00 €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2 190,00 €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2 100,00 €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2 100,00 €</w:t>
            </w:r>
          </w:p>
        </w:tc>
      </w:tr>
      <w:tr w:rsidR="001E4500" w:rsidRPr="001E4500" w:rsidTr="001E4500">
        <w:trPr>
          <w:trHeight w:val="255"/>
        </w:trPr>
        <w:tc>
          <w:tcPr>
            <w:tcW w:w="13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</w:tr>
      <w:tr w:rsidR="001E4500" w:rsidRPr="001E4500" w:rsidTr="001E4500">
        <w:trPr>
          <w:trHeight w:val="255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08.1.0. Rekreačné a športové služby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205,00 €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220,00 €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</w:tr>
      <w:tr w:rsidR="001E4500" w:rsidRPr="001E4500" w:rsidTr="000337E3">
        <w:trPr>
          <w:trHeight w:val="2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630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Tovary a služby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205,00 €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220,00 €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</w:tr>
      <w:tr w:rsidR="001E4500" w:rsidRPr="001E4500" w:rsidTr="001E4500">
        <w:trPr>
          <w:trHeight w:val="255"/>
        </w:trPr>
        <w:tc>
          <w:tcPr>
            <w:tcW w:w="13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</w:tr>
      <w:tr w:rsidR="001E4500" w:rsidRPr="001E4500" w:rsidTr="001E4500">
        <w:trPr>
          <w:trHeight w:val="255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08.2.0. Kultúrne služby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2 895,51 €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658,44 €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1 000,00 €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3 000,00 €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1 810,00 €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1 820,00 €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1 880,00 €</w:t>
            </w:r>
          </w:p>
        </w:tc>
      </w:tr>
      <w:tr w:rsidR="001E4500" w:rsidRPr="001E4500" w:rsidTr="000337E3">
        <w:trPr>
          <w:trHeight w:val="2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620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Poistné do poisťovní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150,00 €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120,00 €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130,00 €</w:t>
            </w:r>
          </w:p>
        </w:tc>
      </w:tr>
      <w:tr w:rsidR="001E4500" w:rsidRPr="001E4500" w:rsidTr="000337E3">
        <w:trPr>
          <w:trHeight w:val="2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630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Tovary a služby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2 895,51 €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658,44 €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1 000,00 €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2 800,00 €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1 660,00 €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1 700,00 €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1 750,00 €</w:t>
            </w:r>
          </w:p>
        </w:tc>
      </w:tr>
      <w:tr w:rsidR="001E4500" w:rsidRPr="001E4500" w:rsidTr="001E4500">
        <w:trPr>
          <w:trHeight w:val="255"/>
        </w:trPr>
        <w:tc>
          <w:tcPr>
            <w:tcW w:w="13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</w:tr>
      <w:tr w:rsidR="001E4500" w:rsidRPr="001E4500" w:rsidTr="001E4500">
        <w:trPr>
          <w:trHeight w:val="255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08.3.0. Vysielacie a  vydavateľské služby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503,78 €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930,48 €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2 400,00 €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560,00 €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200,00 €</w:t>
            </w:r>
          </w:p>
        </w:tc>
      </w:tr>
      <w:tr w:rsidR="001E4500" w:rsidRPr="001E4500" w:rsidTr="000337E3">
        <w:trPr>
          <w:trHeight w:val="2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630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Tovary a služby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503,78 €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930,48 €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2 400,00 €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560,00 €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200,00 €</w:t>
            </w:r>
          </w:p>
        </w:tc>
      </w:tr>
      <w:tr w:rsidR="001E4500" w:rsidRPr="001E4500" w:rsidTr="001E4500">
        <w:trPr>
          <w:trHeight w:val="255"/>
        </w:trPr>
        <w:tc>
          <w:tcPr>
            <w:tcW w:w="13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</w:tr>
      <w:tr w:rsidR="001E4500" w:rsidRPr="001E4500" w:rsidTr="001E4500">
        <w:trPr>
          <w:trHeight w:val="255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08.4.0. Náboženské a iné spoločenské služby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796,85 €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194,24 €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1 000,00 €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1 150,00 €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595,00 €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500,00 €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400,00 €</w:t>
            </w:r>
          </w:p>
        </w:tc>
      </w:tr>
      <w:tr w:rsidR="001E4500" w:rsidRPr="001E4500" w:rsidTr="000337E3">
        <w:trPr>
          <w:trHeight w:val="2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630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Tovary a služby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796,85 €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194,24 €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1 000,00 €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1 150,00 €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595,00 €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500,00 €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400,00 €</w:t>
            </w:r>
          </w:p>
        </w:tc>
      </w:tr>
      <w:tr w:rsidR="001E4500" w:rsidRPr="001E4500" w:rsidTr="001E4500">
        <w:trPr>
          <w:trHeight w:val="255"/>
        </w:trPr>
        <w:tc>
          <w:tcPr>
            <w:tcW w:w="13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</w:tr>
      <w:tr w:rsidR="001E4500" w:rsidRPr="001E4500" w:rsidTr="001E4500">
        <w:trPr>
          <w:trHeight w:val="255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09.5.0 Vzdelávanie inde nedefinované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19,00 €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100,00 €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100,00 €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100,00 €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100,00 €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sk-SK" w:eastAsia="sk-SK" w:bidi="ar-SA"/>
              </w:rPr>
              <w:t>100,00 €</w:t>
            </w:r>
          </w:p>
        </w:tc>
      </w:tr>
      <w:tr w:rsidR="001E4500" w:rsidRPr="001E4500" w:rsidTr="000337E3">
        <w:trPr>
          <w:trHeight w:val="255"/>
        </w:trPr>
        <w:tc>
          <w:tcPr>
            <w:tcW w:w="4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630</w:t>
            </w:r>
          </w:p>
        </w:tc>
        <w:tc>
          <w:tcPr>
            <w:tcW w:w="4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Tovary a služby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19,00 €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100,00 €</w:t>
            </w:r>
          </w:p>
        </w:tc>
      </w:tr>
      <w:tr w:rsidR="001E4500" w:rsidRPr="001E4500" w:rsidTr="001E4500">
        <w:trPr>
          <w:trHeight w:val="255"/>
        </w:trPr>
        <w:tc>
          <w:tcPr>
            <w:tcW w:w="13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</w:tr>
      <w:tr w:rsidR="001E4500" w:rsidRPr="001E4500" w:rsidTr="001E4500">
        <w:trPr>
          <w:trHeight w:val="255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Bežné výdavky spolu: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38 892,20 €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73 845,00 €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39 990,00 €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61 019,00 €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39 029,68 €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37 655,00 €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38 110,00 €</w:t>
            </w:r>
          </w:p>
        </w:tc>
      </w:tr>
    </w:tbl>
    <w:p w:rsidR="001E4500" w:rsidRDefault="001E4500"/>
    <w:p w:rsidR="001E4500" w:rsidRDefault="001E4500"/>
    <w:p w:rsidR="001E4500" w:rsidRDefault="001E4500"/>
    <w:p w:rsidR="001E4500" w:rsidRDefault="001E4500"/>
    <w:p w:rsidR="001E4500" w:rsidRDefault="001E4500"/>
    <w:tbl>
      <w:tblPr>
        <w:tblW w:w="134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4151"/>
        <w:gridCol w:w="1256"/>
        <w:gridCol w:w="1256"/>
        <w:gridCol w:w="1256"/>
        <w:gridCol w:w="1256"/>
        <w:gridCol w:w="1256"/>
        <w:gridCol w:w="1256"/>
        <w:gridCol w:w="1256"/>
      </w:tblGrid>
      <w:tr w:rsidR="001E4500" w:rsidRPr="001E4500" w:rsidTr="001E4500">
        <w:trPr>
          <w:trHeight w:val="555"/>
        </w:trPr>
        <w:tc>
          <w:tcPr>
            <w:tcW w:w="465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sk-SK" w:eastAsia="sk-SK" w:bidi="ar-SA"/>
              </w:rPr>
              <w:lastRenderedPageBreak/>
              <w:t>KAPITÁLOVÉ VÝDAVKY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 </w:t>
            </w:r>
          </w:p>
        </w:tc>
      </w:tr>
      <w:tr w:rsidR="001E4500" w:rsidRPr="001E4500" w:rsidTr="001E4500">
        <w:trPr>
          <w:trHeight w:val="76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Pol.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UKAZOVATEĽ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2016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SKUTOČNOSŤ 2017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SCHVÁLENÝ ROZPOČET 2018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OČAKÁVANÁ SKUTOČNOSŤ 2018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2019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2020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NÁVRH 2021</w:t>
            </w:r>
          </w:p>
        </w:tc>
      </w:tr>
      <w:tr w:rsidR="001E4500" w:rsidRPr="001E4500" w:rsidTr="001E4500">
        <w:trPr>
          <w:trHeight w:val="240"/>
        </w:trPr>
        <w:tc>
          <w:tcPr>
            <w:tcW w:w="13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6"/>
                <w:szCs w:val="16"/>
                <w:lang w:val="sk-SK" w:eastAsia="sk-SK" w:bidi="ar-SA"/>
              </w:rPr>
              <w:t> </w:t>
            </w:r>
          </w:p>
        </w:tc>
      </w:tr>
      <w:tr w:rsidR="001E4500" w:rsidRPr="001E4500" w:rsidTr="001E4500">
        <w:trPr>
          <w:trHeight w:val="255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03.2.0 Požiarna ochrana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430,00 €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31 250,00 €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</w:tr>
      <w:tr w:rsidR="001E4500" w:rsidRPr="001E4500" w:rsidTr="000337E3">
        <w:trPr>
          <w:trHeight w:val="25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710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Obstarávanie kapitálových aktív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430,00 €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31 250,00 €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</w:tr>
      <w:tr w:rsidR="001E4500" w:rsidRPr="001E4500" w:rsidTr="001E4500">
        <w:trPr>
          <w:trHeight w:val="255"/>
        </w:trPr>
        <w:tc>
          <w:tcPr>
            <w:tcW w:w="13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 </w:t>
            </w:r>
          </w:p>
        </w:tc>
      </w:tr>
      <w:tr w:rsidR="001E4500" w:rsidRPr="001E4500" w:rsidTr="001E4500">
        <w:trPr>
          <w:trHeight w:val="255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04.5.1 Cestná doprava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204,00 €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3 731,00 €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3 500,00 €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2 560,00 €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4 000,00 €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</w:tr>
      <w:tr w:rsidR="001E4500" w:rsidRPr="001E4500" w:rsidTr="000337E3">
        <w:trPr>
          <w:trHeight w:val="25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710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Obstarávanie kapitálových aktív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204,00 €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3 731,00 €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3 500,00 €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2 560,00 €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4 000,00 €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</w:tr>
      <w:tr w:rsidR="001E4500" w:rsidRPr="001E4500" w:rsidTr="001E4500">
        <w:trPr>
          <w:trHeight w:val="255"/>
        </w:trPr>
        <w:tc>
          <w:tcPr>
            <w:tcW w:w="13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 </w:t>
            </w:r>
          </w:p>
        </w:tc>
      </w:tr>
      <w:tr w:rsidR="001E4500" w:rsidRPr="001E4500" w:rsidTr="001E4500">
        <w:trPr>
          <w:trHeight w:val="255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06. 2. 0. Rozvoj obce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15 700,00 €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3 500,00 €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1 000,00 €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2 313,50 €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</w:tr>
      <w:tr w:rsidR="001E4500" w:rsidRPr="001E4500" w:rsidTr="000337E3">
        <w:trPr>
          <w:trHeight w:val="25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710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Obstarávanie kapitálových aktív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15 700,00 €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3 500,00 €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1 000,00 €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2 313,50 €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</w:tr>
      <w:tr w:rsidR="001E4500" w:rsidRPr="001E4500" w:rsidTr="001E4500">
        <w:trPr>
          <w:trHeight w:val="255"/>
        </w:trPr>
        <w:tc>
          <w:tcPr>
            <w:tcW w:w="13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</w:tr>
      <w:tr w:rsidR="001E4500" w:rsidRPr="001E4500" w:rsidTr="001E4500">
        <w:trPr>
          <w:trHeight w:val="255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06. 3. 0. Zásobovanie vodou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480,00 €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5 536,46 €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</w:tr>
      <w:tr w:rsidR="001E4500" w:rsidRPr="001E4500" w:rsidTr="000337E3">
        <w:trPr>
          <w:trHeight w:val="25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710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Obstarávanie kapitálových aktív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480,00 €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5 536,46 €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</w:tr>
      <w:tr w:rsidR="001E4500" w:rsidRPr="001E4500" w:rsidTr="001E4500">
        <w:trPr>
          <w:trHeight w:val="255"/>
        </w:trPr>
        <w:tc>
          <w:tcPr>
            <w:tcW w:w="13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</w:tr>
      <w:tr w:rsidR="001E4500" w:rsidRPr="001E4500" w:rsidTr="001E4500">
        <w:trPr>
          <w:trHeight w:val="255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06. 4. 0. Verejné osvetlenie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660,00 €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3 088,00 €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2 640,00 €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2 640,00 €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2 640,00 €</w:t>
            </w:r>
          </w:p>
        </w:tc>
      </w:tr>
      <w:tr w:rsidR="001E4500" w:rsidRPr="001E4500" w:rsidTr="000337E3">
        <w:trPr>
          <w:trHeight w:val="25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710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Obstarávanie kapitálových aktív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660,00 €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3 088,00 €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2 640,00 €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2 640,00 €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2 640,00 €</w:t>
            </w:r>
          </w:p>
        </w:tc>
      </w:tr>
      <w:tr w:rsidR="001E4500" w:rsidRPr="001E4500" w:rsidTr="001E4500">
        <w:trPr>
          <w:trHeight w:val="255"/>
        </w:trPr>
        <w:tc>
          <w:tcPr>
            <w:tcW w:w="13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 </w:t>
            </w:r>
          </w:p>
        </w:tc>
      </w:tr>
      <w:tr w:rsidR="001E4500" w:rsidRPr="001E4500" w:rsidTr="001E4500">
        <w:trPr>
          <w:trHeight w:val="255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08.3.0. Vysielacie a  vydavateľské služby</w:t>
            </w:r>
          </w:p>
        </w:tc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2 119,90 €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4 000,00 €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0,00 €</w:t>
            </w:r>
          </w:p>
        </w:tc>
      </w:tr>
      <w:tr w:rsidR="001E4500" w:rsidRPr="001E4500" w:rsidTr="000337E3">
        <w:trPr>
          <w:trHeight w:val="255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710</w:t>
            </w:r>
          </w:p>
        </w:tc>
        <w:tc>
          <w:tcPr>
            <w:tcW w:w="4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Obstarávanie kapitálových aktív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2 119,90 €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4 000,00 €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8"/>
                <w:szCs w:val="18"/>
                <w:lang w:val="sk-SK" w:eastAsia="sk-SK" w:bidi="ar-SA"/>
              </w:rPr>
              <w:t>0,00 €</w:t>
            </w:r>
          </w:p>
        </w:tc>
      </w:tr>
      <w:tr w:rsidR="001E4500" w:rsidRPr="001E4500" w:rsidTr="001E4500">
        <w:trPr>
          <w:trHeight w:val="315"/>
        </w:trPr>
        <w:tc>
          <w:tcPr>
            <w:tcW w:w="134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sz w:val="16"/>
                <w:szCs w:val="16"/>
                <w:lang w:val="sk-SK" w:eastAsia="sk-SK" w:bidi="ar-SA"/>
              </w:rPr>
              <w:t> </w:t>
            </w:r>
          </w:p>
        </w:tc>
      </w:tr>
      <w:tr w:rsidR="001E4500" w:rsidRPr="001E4500" w:rsidTr="001E4500">
        <w:trPr>
          <w:trHeight w:val="315"/>
        </w:trPr>
        <w:tc>
          <w:tcPr>
            <w:tcW w:w="4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lang w:val="sk-SK" w:eastAsia="sk-SK" w:bidi="ar-SA"/>
              </w:rPr>
              <w:t>Kapitálové výdavky spolu: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16 384,00 €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15 977,36 €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4 500,00 €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7 961,50 €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41 890,00 €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2 640,00 €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E4500" w:rsidRPr="001E4500" w:rsidRDefault="001E4500" w:rsidP="001E450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</w:pPr>
            <w:r w:rsidRPr="001E4500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sk-SK" w:eastAsia="sk-SK" w:bidi="ar-SA"/>
              </w:rPr>
              <w:t>2 640,00 €</w:t>
            </w:r>
          </w:p>
        </w:tc>
      </w:tr>
    </w:tbl>
    <w:p w:rsidR="001E4500" w:rsidRDefault="001E4500"/>
    <w:sectPr w:rsidR="001E4500" w:rsidSect="00DB59B7">
      <w:headerReference w:type="default" r:id="rId6"/>
      <w:footerReference w:type="default" r:id="rId7"/>
      <w:pgSz w:w="16838" w:h="11906" w:orient="landscape"/>
      <w:pgMar w:top="19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33CD" w:rsidRDefault="00D033CD" w:rsidP="00D802F9">
      <w:pPr>
        <w:spacing w:before="0" w:after="0" w:line="240" w:lineRule="auto"/>
      </w:pPr>
      <w:r>
        <w:separator/>
      </w:r>
    </w:p>
  </w:endnote>
  <w:endnote w:type="continuationSeparator" w:id="0">
    <w:p w:rsidR="00D033CD" w:rsidRDefault="00D033CD" w:rsidP="00D802F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2475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5F7AB6" w:rsidRDefault="00D033CD">
        <w:pPr>
          <w:pStyle w:val="Pt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4E55">
          <w:rPr>
            <w:noProof/>
          </w:rPr>
          <w:t>1</w:t>
        </w:r>
        <w:r>
          <w:rPr>
            <w:noProof/>
          </w:rPr>
          <w:fldChar w:fldCharType="end"/>
        </w:r>
        <w:r w:rsidR="005F7AB6">
          <w:t xml:space="preserve"> | </w:t>
        </w:r>
        <w:r w:rsidR="005F7AB6">
          <w:rPr>
            <w:color w:val="7F7F7F" w:themeColor="background1" w:themeShade="7F"/>
            <w:spacing w:val="60"/>
          </w:rPr>
          <w:t>Strana</w:t>
        </w:r>
      </w:p>
    </w:sdtContent>
  </w:sdt>
  <w:p w:rsidR="005F7AB6" w:rsidRDefault="005F7AB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33CD" w:rsidRDefault="00D033CD" w:rsidP="00D802F9">
      <w:pPr>
        <w:spacing w:before="0" w:after="0" w:line="240" w:lineRule="auto"/>
      </w:pPr>
      <w:r>
        <w:separator/>
      </w:r>
    </w:p>
  </w:footnote>
  <w:footnote w:type="continuationSeparator" w:id="0">
    <w:p w:rsidR="00D033CD" w:rsidRDefault="00D033CD" w:rsidP="00D802F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034F" w:rsidRPr="002A3563" w:rsidRDefault="009C034F" w:rsidP="00D802F9">
    <w:pPr>
      <w:pStyle w:val="Hlavika"/>
      <w:jc w:val="right"/>
      <w:rPr>
        <w:b/>
        <w:sz w:val="18"/>
        <w:szCs w:val="18"/>
      </w:rPr>
    </w:pPr>
    <w:r w:rsidRPr="002A3563">
      <w:rPr>
        <w:b/>
        <w:sz w:val="18"/>
        <w:szCs w:val="18"/>
      </w:rPr>
      <w:t>Príloha č. 1</w:t>
    </w:r>
  </w:p>
  <w:p w:rsidR="002A3563" w:rsidRPr="002A3563" w:rsidRDefault="002A3563" w:rsidP="002A3563">
    <w:pPr>
      <w:spacing w:before="0" w:after="0"/>
      <w:jc w:val="right"/>
      <w:rPr>
        <w:b/>
        <w:sz w:val="18"/>
        <w:szCs w:val="18"/>
        <w:lang w:val="sk-SK"/>
      </w:rPr>
    </w:pPr>
    <w:r w:rsidRPr="002A3563">
      <w:rPr>
        <w:b/>
        <w:sz w:val="18"/>
        <w:szCs w:val="18"/>
        <w:lang w:val="sk-SK"/>
      </w:rPr>
      <w:t>Návrh rozpočtu obce Ratkovo na roky 201</w:t>
    </w:r>
    <w:r w:rsidR="004071EE">
      <w:rPr>
        <w:b/>
        <w:sz w:val="18"/>
        <w:szCs w:val="18"/>
        <w:lang w:val="sk-SK"/>
      </w:rPr>
      <w:t>9</w:t>
    </w:r>
    <w:r w:rsidRPr="002A3563">
      <w:rPr>
        <w:b/>
        <w:sz w:val="18"/>
        <w:szCs w:val="18"/>
        <w:lang w:val="sk-SK"/>
      </w:rPr>
      <w:t>-202</w:t>
    </w:r>
    <w:r w:rsidR="00E16668">
      <w:rPr>
        <w:b/>
        <w:sz w:val="18"/>
        <w:szCs w:val="18"/>
        <w:lang w:val="sk-SK"/>
      </w:rPr>
      <w:t>1</w:t>
    </w:r>
    <w:r w:rsidRPr="002A3563">
      <w:rPr>
        <w:b/>
        <w:sz w:val="18"/>
        <w:szCs w:val="18"/>
        <w:lang w:val="sk-SK"/>
      </w:rPr>
      <w:t xml:space="preserve"> podľa funkčnej a ekonomickej klasifikácie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2F9"/>
    <w:rsid w:val="000337E3"/>
    <w:rsid w:val="00065C0B"/>
    <w:rsid w:val="00070F9B"/>
    <w:rsid w:val="000E7F12"/>
    <w:rsid w:val="001A4BC9"/>
    <w:rsid w:val="001A5726"/>
    <w:rsid w:val="001E4500"/>
    <w:rsid w:val="00267E93"/>
    <w:rsid w:val="00282037"/>
    <w:rsid w:val="002A3563"/>
    <w:rsid w:val="002E2710"/>
    <w:rsid w:val="003158E3"/>
    <w:rsid w:val="00366833"/>
    <w:rsid w:val="004071EE"/>
    <w:rsid w:val="005D0685"/>
    <w:rsid w:val="005F7AB6"/>
    <w:rsid w:val="00662CD3"/>
    <w:rsid w:val="00694E55"/>
    <w:rsid w:val="006B0B94"/>
    <w:rsid w:val="006B52BA"/>
    <w:rsid w:val="00760A44"/>
    <w:rsid w:val="00772C25"/>
    <w:rsid w:val="007A43A4"/>
    <w:rsid w:val="00837D93"/>
    <w:rsid w:val="009770A1"/>
    <w:rsid w:val="009C034F"/>
    <w:rsid w:val="00AE033C"/>
    <w:rsid w:val="00B84360"/>
    <w:rsid w:val="00C035D4"/>
    <w:rsid w:val="00C734E3"/>
    <w:rsid w:val="00CB338B"/>
    <w:rsid w:val="00D033CD"/>
    <w:rsid w:val="00D10FAD"/>
    <w:rsid w:val="00D72384"/>
    <w:rsid w:val="00D802F9"/>
    <w:rsid w:val="00DB268F"/>
    <w:rsid w:val="00DB59B7"/>
    <w:rsid w:val="00E16668"/>
    <w:rsid w:val="00E35917"/>
    <w:rsid w:val="00E9268F"/>
    <w:rsid w:val="00EC019D"/>
    <w:rsid w:val="00ED3CD1"/>
    <w:rsid w:val="00F9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722038-4F2C-4F3B-9669-F465EE124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52BA"/>
    <w:rPr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6B52BA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B52BA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color w:val="FFFFFF" w:themeColor="background1"/>
      <w:sz w:val="28"/>
      <w:szCs w:val="2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B52BA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B52BA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B52BA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B52BA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B52BA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B52BA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B52BA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B52BA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dpis2Char">
    <w:name w:val="Nadpis 2 Char"/>
    <w:basedOn w:val="Predvolenpsmoodseku"/>
    <w:link w:val="Nadpis2"/>
    <w:uiPriority w:val="9"/>
    <w:rsid w:val="006B52BA"/>
    <w:rPr>
      <w:caps/>
      <w:color w:val="FFFFFF" w:themeColor="background1"/>
      <w:sz w:val="28"/>
      <w:shd w:val="clear" w:color="auto" w:fill="DBE5F1" w:themeFill="accent1" w:themeFillTint="33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B52BA"/>
    <w:rPr>
      <w:caps/>
      <w:color w:val="243F60" w:themeColor="accent1" w:themeShade="7F"/>
      <w:spacing w:val="15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B52BA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B52BA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B52BA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B52BA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B52BA"/>
    <w:rPr>
      <w:caps/>
      <w:spacing w:val="10"/>
      <w:sz w:val="18"/>
      <w:szCs w:val="1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B52BA"/>
    <w:rPr>
      <w:i/>
      <w:caps/>
      <w:spacing w:val="10"/>
      <w:sz w:val="18"/>
      <w:szCs w:val="18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6B52BA"/>
    <w:rPr>
      <w:b/>
      <w:bCs/>
      <w:color w:val="365F91" w:themeColor="accent1" w:themeShade="BF"/>
      <w:sz w:val="16"/>
      <w:szCs w:val="16"/>
    </w:rPr>
  </w:style>
  <w:style w:type="paragraph" w:styleId="Nzov">
    <w:name w:val="Title"/>
    <w:basedOn w:val="Normlny"/>
    <w:next w:val="Normlny"/>
    <w:link w:val="NzovChar"/>
    <w:uiPriority w:val="10"/>
    <w:qFormat/>
    <w:rsid w:val="006B52BA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6B52BA"/>
    <w:rPr>
      <w:caps/>
      <w:color w:val="4F81BD" w:themeColor="accent1"/>
      <w:spacing w:val="10"/>
      <w:kern w:val="28"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B52BA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itulChar">
    <w:name w:val="Podtitul Char"/>
    <w:basedOn w:val="Predvolenpsmoodseku"/>
    <w:link w:val="Podtitul"/>
    <w:uiPriority w:val="11"/>
    <w:rsid w:val="006B52BA"/>
    <w:rPr>
      <w:caps/>
      <w:color w:val="595959" w:themeColor="text1" w:themeTint="A6"/>
      <w:spacing w:val="10"/>
      <w:sz w:val="24"/>
      <w:szCs w:val="24"/>
    </w:rPr>
  </w:style>
  <w:style w:type="character" w:styleId="Siln">
    <w:name w:val="Strong"/>
    <w:uiPriority w:val="22"/>
    <w:qFormat/>
    <w:rsid w:val="006B52BA"/>
    <w:rPr>
      <w:b/>
      <w:bCs/>
    </w:rPr>
  </w:style>
  <w:style w:type="character" w:styleId="Zvraznenie">
    <w:name w:val="Emphasis"/>
    <w:uiPriority w:val="20"/>
    <w:qFormat/>
    <w:rsid w:val="006B52BA"/>
    <w:rPr>
      <w:caps/>
      <w:color w:val="243F60" w:themeColor="accent1" w:themeShade="7F"/>
      <w:spacing w:val="5"/>
    </w:rPr>
  </w:style>
  <w:style w:type="paragraph" w:styleId="Bezriadkovania">
    <w:name w:val="No Spacing"/>
    <w:basedOn w:val="Normlny"/>
    <w:link w:val="BezriadkovaniaChar"/>
    <w:uiPriority w:val="1"/>
    <w:qFormat/>
    <w:rsid w:val="006B52BA"/>
    <w:pPr>
      <w:spacing w:before="0" w:after="0" w:line="240" w:lineRule="auto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6B52BA"/>
    <w:rPr>
      <w:sz w:val="20"/>
      <w:szCs w:val="20"/>
    </w:rPr>
  </w:style>
  <w:style w:type="paragraph" w:styleId="Odsekzoznamu">
    <w:name w:val="List Paragraph"/>
    <w:basedOn w:val="Normlny"/>
    <w:uiPriority w:val="34"/>
    <w:qFormat/>
    <w:rsid w:val="006B52BA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6B52BA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6B52BA"/>
    <w:rPr>
      <w:i/>
      <w:iCs/>
      <w:sz w:val="20"/>
      <w:szCs w:val="2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B52BA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B52BA"/>
    <w:rPr>
      <w:i/>
      <w:iCs/>
      <w:color w:val="4F81BD" w:themeColor="accent1"/>
      <w:sz w:val="20"/>
      <w:szCs w:val="20"/>
    </w:rPr>
  </w:style>
  <w:style w:type="character" w:styleId="Jemnzvraznenie">
    <w:name w:val="Subtle Emphasis"/>
    <w:uiPriority w:val="19"/>
    <w:qFormat/>
    <w:rsid w:val="006B52BA"/>
    <w:rPr>
      <w:i/>
      <w:iCs/>
      <w:color w:val="243F60" w:themeColor="accent1" w:themeShade="7F"/>
    </w:rPr>
  </w:style>
  <w:style w:type="character" w:styleId="Intenzvnezvraznenie">
    <w:name w:val="Intense Emphasis"/>
    <w:uiPriority w:val="21"/>
    <w:qFormat/>
    <w:rsid w:val="006B52BA"/>
    <w:rPr>
      <w:b/>
      <w:bCs/>
      <w:caps/>
      <w:color w:val="243F60" w:themeColor="accent1" w:themeShade="7F"/>
      <w:spacing w:val="10"/>
    </w:rPr>
  </w:style>
  <w:style w:type="character" w:styleId="Jemnodkaz">
    <w:name w:val="Subtle Reference"/>
    <w:uiPriority w:val="31"/>
    <w:qFormat/>
    <w:rsid w:val="006B52BA"/>
    <w:rPr>
      <w:b/>
      <w:bCs/>
      <w:color w:val="4F81BD" w:themeColor="accent1"/>
    </w:rPr>
  </w:style>
  <w:style w:type="character" w:styleId="Intenzvnyodkaz">
    <w:name w:val="Intense Reference"/>
    <w:uiPriority w:val="32"/>
    <w:qFormat/>
    <w:rsid w:val="006B52BA"/>
    <w:rPr>
      <w:b/>
      <w:bCs/>
      <w:i/>
      <w:iCs/>
      <w:caps/>
      <w:color w:val="4F81BD" w:themeColor="accent1"/>
    </w:rPr>
  </w:style>
  <w:style w:type="character" w:styleId="Nzovknihy">
    <w:name w:val="Book Title"/>
    <w:uiPriority w:val="33"/>
    <w:qFormat/>
    <w:rsid w:val="006B52BA"/>
    <w:rPr>
      <w:b/>
      <w:bCs/>
      <w:i/>
      <w:iCs/>
      <w:spacing w:val="9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6B52BA"/>
    <w:pPr>
      <w:outlineLvl w:val="9"/>
    </w:pPr>
  </w:style>
  <w:style w:type="paragraph" w:styleId="Hlavika">
    <w:name w:val="header"/>
    <w:basedOn w:val="Normlny"/>
    <w:link w:val="HlavikaChar"/>
    <w:uiPriority w:val="99"/>
    <w:unhideWhenUsed/>
    <w:rsid w:val="00D802F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802F9"/>
    <w:rPr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802F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802F9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94E5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94E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1819</Words>
  <Characters>10372</Characters>
  <Application>Microsoft Office Word</Application>
  <DocSecurity>0</DocSecurity>
  <Lines>86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Rumpelova</dc:creator>
  <cp:lastModifiedBy>FRKÁŇ Rastislav</cp:lastModifiedBy>
  <cp:revision>2</cp:revision>
  <cp:lastPrinted>2018-11-26T15:19:00Z</cp:lastPrinted>
  <dcterms:created xsi:type="dcterms:W3CDTF">2018-11-26T15:20:00Z</dcterms:created>
  <dcterms:modified xsi:type="dcterms:W3CDTF">2018-11-26T15:20:00Z</dcterms:modified>
</cp:coreProperties>
</file>