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25" w:rsidRDefault="009E5725" w:rsidP="00431C44">
      <w:pPr>
        <w:jc w:val="center"/>
        <w:rPr>
          <w:b/>
          <w:sz w:val="36"/>
          <w:szCs w:val="36"/>
          <w:lang w:val="sk-SK"/>
        </w:rPr>
      </w:pPr>
      <w:r w:rsidRPr="009E5725">
        <w:rPr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2133600" cy="2493196"/>
            <wp:effectExtent l="19050" t="0" r="0" b="0"/>
            <wp:docPr id="6" name="Obrázok 4" descr="Bez-n%C3%A1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-n%C3%A1zv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19" cy="25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2E2710" w:rsidRPr="00431C44" w:rsidRDefault="00D65566" w:rsidP="00D65566">
      <w:pPr>
        <w:jc w:val="center"/>
        <w:rPr>
          <w:b/>
          <w:sz w:val="48"/>
          <w:szCs w:val="48"/>
          <w:lang w:val="sk-SK"/>
        </w:rPr>
      </w:pPr>
      <w:r w:rsidRPr="00431C44">
        <w:rPr>
          <w:b/>
          <w:sz w:val="48"/>
          <w:szCs w:val="48"/>
          <w:lang w:val="sk-SK"/>
        </w:rPr>
        <w:t>ROZPOČ</w:t>
      </w:r>
      <w:r w:rsidR="00E34F58">
        <w:rPr>
          <w:b/>
          <w:sz w:val="48"/>
          <w:szCs w:val="48"/>
          <w:lang w:val="sk-SK"/>
        </w:rPr>
        <w:t>ET</w:t>
      </w:r>
      <w:r w:rsidRPr="00431C44">
        <w:rPr>
          <w:b/>
          <w:sz w:val="48"/>
          <w:szCs w:val="48"/>
          <w:lang w:val="sk-SK"/>
        </w:rPr>
        <w:t xml:space="preserve"> OBCE RATKOVO NA ROKY 2018-2020</w:t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9E5725" w:rsidRDefault="00E34F58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Schválené 14.12.2017 pod č. 133/2017</w:t>
      </w:r>
    </w:p>
    <w:p w:rsidR="009E5725" w:rsidRDefault="009E5725" w:rsidP="00431C44">
      <w:pPr>
        <w:spacing w:before="0" w:after="0"/>
        <w:jc w:val="center"/>
        <w:rPr>
          <w:b/>
          <w:sz w:val="36"/>
          <w:szCs w:val="36"/>
          <w:lang w:val="sk-SK"/>
        </w:rPr>
      </w:pPr>
    </w:p>
    <w:p w:rsidR="00E34F58" w:rsidRPr="00D65566" w:rsidRDefault="00E34F58" w:rsidP="00431C44">
      <w:pPr>
        <w:spacing w:before="0" w:after="0"/>
        <w:jc w:val="center"/>
        <w:rPr>
          <w:b/>
          <w:sz w:val="36"/>
          <w:szCs w:val="36"/>
          <w:lang w:val="sk-SK"/>
        </w:rPr>
      </w:pPr>
      <w:bookmarkStart w:id="0" w:name="_GoBack"/>
      <w:bookmarkEnd w:id="0"/>
    </w:p>
    <w:p w:rsidR="008F1282" w:rsidRPr="00633C78" w:rsidRDefault="00633C78" w:rsidP="00633C78">
      <w:pPr>
        <w:pStyle w:val="Nadpis1"/>
        <w:jc w:val="center"/>
        <w:rPr>
          <w:sz w:val="24"/>
          <w:szCs w:val="24"/>
          <w:lang w:val="sk-SK"/>
        </w:rPr>
      </w:pPr>
      <w:r w:rsidRPr="00633C78">
        <w:rPr>
          <w:sz w:val="24"/>
          <w:szCs w:val="24"/>
          <w:lang w:val="sk-SK"/>
        </w:rPr>
        <w:lastRenderedPageBreak/>
        <w:t>Východiská</w:t>
      </w:r>
      <w:r w:rsidR="008F1282" w:rsidRPr="00633C78">
        <w:rPr>
          <w:sz w:val="24"/>
          <w:szCs w:val="24"/>
          <w:lang w:val="sk-SK"/>
        </w:rPr>
        <w:t xml:space="preserve"> návrhu rozpočtu</w:t>
      </w:r>
    </w:p>
    <w:p w:rsidR="00185FAD" w:rsidRDefault="00185FAD" w:rsidP="00185FAD">
      <w:pPr>
        <w:spacing w:before="0" w:after="0"/>
        <w:jc w:val="both"/>
        <w:rPr>
          <w:lang w:val="sk-SK"/>
        </w:rPr>
      </w:pP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Východiska pre zostavenie návrhu rozpočtu obce Ratkovo na roky 2018-2020 vychádzajú z vývoja príjmov a výdavkov v predchádzajúcom období t.j. skutočného plnenia rozpočtu k 31.12.2016, monitoringu vývoja rozpočtu k 30.09.2017 a očakávaného plnenia k 31.12.2017. V oblasti príjmov sa pri tvorbe rozpočtu vychádza z aktuálnych prognóz daňových príjmov verejnej správy na rok 2018.</w:t>
      </w: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rozpočtu sú zapracované príjmy a výdavky súvisiace s preneseným výkonom štátnej správy, a to REGOB, register adries, životné prostredie, komunikácie a cestná doprava</w:t>
      </w:r>
      <w:r w:rsidR="004C090E" w:rsidRPr="00185FAD">
        <w:rPr>
          <w:sz w:val="22"/>
          <w:szCs w:val="22"/>
          <w:lang w:val="sk-SK"/>
        </w:rPr>
        <w:t xml:space="preserve">. Ostatné príjmy a výdavky súvisiace s preneseným výkonom štátnej správy budú zapracované do rozpočtu obce postupne po obdržaní rozpisov zo štátneho rozpočtu, nakoľko v zmysle § 14 ods. 1 zákona č. 583/2004 Z.u. o rozpočtových pravidlách územnej samosprávy a o zmene a doplnení niektorých zákonov nepodliehajú schvaľovaniu obecným zastupiteľstvom, nakoľko sú účelovo určené. </w:t>
      </w:r>
    </w:p>
    <w:p w:rsidR="005C54DB" w:rsidRPr="00185FAD" w:rsidRDefault="005C54D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rozpočtu obce Ratkovo na roky 2018-2020 je zostavený ako viacročný rozpočet v súlade s platnými právnymi predpismi: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523/2004 Z.uz. o rozpočtových pravidlách verejne správy a o zmene a dopolnení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583/2004 Z.z. o rozpočtových pravidlách územnej samosprávy a o zmene a doplnení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564/2004 Z.z. o rozpočtovom určení výnosu dane z príjmov územnej samospráve a o zmene a doplnení niektorých zákonov,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Nariadením vlády č. 668/2004 Z.z. o rozdeľovaní výnosu dane z príjmov územnej samospráve,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Ústavným zákonom č. 493/2011 Z.z. o rozpočtovej zodpovednosti,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Opatrením MF SF z 8. Decembra 2004 č. MF/010175/2004-42, ktorým sa ustanovuje druhová klasifikácia, organizačná klasifikácia a ekonomická klasifikácia rozpočtovej klasifikácie v znení neskorších dodatkov </w:t>
      </w:r>
    </w:p>
    <w:p w:rsidR="005C54DB" w:rsidRPr="00185FAD" w:rsidRDefault="0008193A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VZN o miestnych daniach a miestnom poplatku za komunálne odpady a drobné stavebné odpady.</w:t>
      </w:r>
    </w:p>
    <w:p w:rsidR="00F71748" w:rsidRPr="00185FAD" w:rsidRDefault="00F71748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 10 ods. 3 Zákona č. 583/2004 Z.z sa rozpočet vnútorne člení na: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Bežný rozpočet – bežné príjmy a bežné výdavky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Kapitálový rozpočet – kapitálové príjmy a kapitálové výdavky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Finančné operácie </w:t>
      </w:r>
    </w:p>
    <w:p w:rsidR="00F15D1F" w:rsidRPr="00185FAD" w:rsidRDefault="00185FAD" w:rsidP="00185FAD">
      <w:pPr>
        <w:pStyle w:val="Nadpis2"/>
        <w:rPr>
          <w:b/>
          <w:color w:val="1F497D" w:themeColor="text2"/>
          <w:sz w:val="24"/>
          <w:szCs w:val="24"/>
          <w:lang w:val="sk-SK"/>
        </w:rPr>
      </w:pPr>
      <w:r>
        <w:rPr>
          <w:b/>
          <w:color w:val="1F497D" w:themeColor="text2"/>
          <w:sz w:val="24"/>
          <w:szCs w:val="24"/>
          <w:lang w:val="sk-SK"/>
        </w:rPr>
        <w:t xml:space="preserve">1.1 </w:t>
      </w:r>
      <w:r w:rsidR="00F15D1F" w:rsidRPr="00185FAD">
        <w:rPr>
          <w:b/>
          <w:color w:val="1F497D" w:themeColor="text2"/>
          <w:sz w:val="24"/>
          <w:szCs w:val="24"/>
          <w:lang w:val="sk-SK"/>
        </w:rPr>
        <w:t>Rozpočet obce Ratkovo na roky 2018 -2020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F15D1F" w:rsidRPr="00185FAD" w:rsidRDefault="00F15D1F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Základná štruktúra návrhu rozpočtu obce podľa rozpočtovej klasifikácie na roky 2018-2020 v €, pri zohľadnení očakávanej skutočnosti na rok 2017 je nasledovná: 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85FAD" w:rsidRDefault="00185FAD" w:rsidP="00D65566">
      <w:pPr>
        <w:spacing w:before="0" w:after="0"/>
        <w:jc w:val="both"/>
        <w:rPr>
          <w:lang w:val="sk-SK"/>
        </w:rPr>
      </w:pPr>
    </w:p>
    <w:tbl>
      <w:tblPr>
        <w:tblW w:w="9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200"/>
        <w:gridCol w:w="1200"/>
        <w:gridCol w:w="1200"/>
        <w:gridCol w:w="1200"/>
        <w:gridCol w:w="1200"/>
        <w:gridCol w:w="1200"/>
        <w:gridCol w:w="1200"/>
      </w:tblGrid>
      <w:tr w:rsidR="00F15D1F" w:rsidRPr="00F15D1F" w:rsidTr="00185FAD">
        <w:trPr>
          <w:trHeight w:val="6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33 635,09 €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40 653,38 €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40 145,00 €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45 816,00 €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42 160,00 €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43 260,00 €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44 480,00 €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30 586,14 €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38 892,20 €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35 945,00 €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41 618,00 €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39 990,00 €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38 090,00 €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39 310,00 €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Bežný rozpočet prebytok/schodok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3 048,95 €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1 761,18 €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4 200,00 €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4 198,00 €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2 170,00 €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16 384,00 €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15 864,46 €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Kapitálový rozpočet prebytok/schodok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-219,00 €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-16 384,00 €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-15 864,46 €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-4 500,00 €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a kapitálové príjmy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33 826,09 €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40 653,38 €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40 145,00 €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45 816,00 €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42 160,00 €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43 260,00 €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44 480,00 €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Bežné a kapitálové výdavky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30 996,14 €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55 276,20 €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35 945,00 €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57 482,46 €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38 090,00 €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39 310,00 €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Prebytok/Schodok rozpočtu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2 829,95 €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-14 622,82 €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4 200,00 €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-11 666,46 €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-2 330,00 €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príjmové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16 007,80 €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15 980,00 €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výdavkové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Rozdiel vo finančných operáciách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16 007,80 €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15 980,00 €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5D1F" w:rsidRPr="00F15D1F" w:rsidRDefault="00F15D1F" w:rsidP="00BC24C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Príjmy celkom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33 826,09 €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56 661,18 €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40 145,00 €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61 796,00 €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46 660,00 €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43 260,00 €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44 480,00 €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Výdavky celkom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30 996,14 €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55 276,20 €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35 945,00 €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57 482,46 €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38 090,00 €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39 310,00 €</w:t>
            </w:r>
          </w:p>
        </w:tc>
      </w:tr>
      <w:tr w:rsidR="00F15D1F" w:rsidRPr="00F15D1F" w:rsidTr="00185FAD">
        <w:trPr>
          <w:trHeight w:val="30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Celkom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2 829,95 €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1 384,98 €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4 200,00 €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4 313,54 €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2 170,00 €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5D1F" w:rsidRPr="00F15D1F" w:rsidRDefault="00F15D1F" w:rsidP="00F15D1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F15D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5 170,00 €</w:t>
            </w:r>
          </w:p>
        </w:tc>
      </w:tr>
    </w:tbl>
    <w:p w:rsidR="00F15D1F" w:rsidRDefault="00F15D1F" w:rsidP="00D65566">
      <w:pPr>
        <w:spacing w:before="0" w:after="0"/>
        <w:jc w:val="both"/>
        <w:rPr>
          <w:lang w:val="sk-SK"/>
        </w:rPr>
      </w:pPr>
    </w:p>
    <w:p w:rsidR="00F71748" w:rsidRPr="00185FAD" w:rsidRDefault="0056739A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rozpočtu na rok 2018 je zostavený ako prebytkový.</w:t>
      </w:r>
    </w:p>
    <w:p w:rsidR="0056739A" w:rsidRPr="00185FAD" w:rsidRDefault="0056739A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Bežný rozpočet na rok 2018 je zostavený ako prebytkový; kapitálový rozpočet na rok 2018 je zostavený ako schodkový, schodok je krytý zapojením účelovo určených prostriedkov nevyčerpaných v minulých rokoch. Rozpočet príjmov a výdavkov je zostavený ako schodkový s tým, že schodok je krytý finančnými operáciami. </w:t>
      </w:r>
    </w:p>
    <w:p w:rsidR="0056739A" w:rsidRPr="00185FAD" w:rsidRDefault="0056739A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Bilancia finančných operácií je prebytková; zapojenie nevyčerpaných finančných prostriedkov je príjmovou finančnou operáciou. </w:t>
      </w: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Návrh rozpočtu na rok 2019 je </w:t>
      </w:r>
      <w:bookmarkStart w:id="1" w:name="OLE_LINK1"/>
      <w:bookmarkStart w:id="2" w:name="OLE_LINK2"/>
      <w:bookmarkStart w:id="3" w:name="OLE_LINK3"/>
      <w:r w:rsidRPr="00185FAD">
        <w:rPr>
          <w:sz w:val="22"/>
          <w:szCs w:val="22"/>
          <w:lang w:val="sk-SK"/>
        </w:rPr>
        <w:t>zostavený ako prebytkový.</w:t>
      </w: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Bežný rozpočet je zostavený ako prebytkový; kapitálový rozpočet nie je rozpočtovaný.</w:t>
      </w:r>
    </w:p>
    <w:bookmarkEnd w:id="1"/>
    <w:bookmarkEnd w:id="2"/>
    <w:bookmarkEnd w:id="3"/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rozpočtu na rok 2020 je zostavený ako prebytkový.</w:t>
      </w: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Bežný rozpočet je zostavený ako prebytkový; kapitálový rozpočet nie je rozpočtovaný.</w:t>
      </w: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03193E" w:rsidRPr="00185FAD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</w:t>
      </w:r>
      <w:r w:rsidR="00AF74E5" w:rsidRPr="00185FAD">
        <w:rPr>
          <w:sz w:val="22"/>
          <w:szCs w:val="22"/>
          <w:lang w:val="sk-SK"/>
        </w:rPr>
        <w:t xml:space="preserve"> </w:t>
      </w:r>
      <w:r w:rsidRPr="00185FAD">
        <w:rPr>
          <w:sz w:val="22"/>
          <w:szCs w:val="22"/>
          <w:lang w:val="sk-SK"/>
        </w:rPr>
        <w:t>4 ods. 5 zákona č. 583/2004 Z.z. o rozpočtových pravidlách územnej samosp</w:t>
      </w:r>
      <w:r w:rsidR="00AF74E5" w:rsidRPr="00185FAD">
        <w:rPr>
          <w:sz w:val="22"/>
          <w:szCs w:val="22"/>
          <w:lang w:val="sk-SK"/>
        </w:rPr>
        <w:t>r</w:t>
      </w:r>
      <w:r w:rsidRPr="00185FAD">
        <w:rPr>
          <w:sz w:val="22"/>
          <w:szCs w:val="22"/>
          <w:lang w:val="sk-SK"/>
        </w:rPr>
        <w:t>ávy a o zm</w:t>
      </w:r>
      <w:r w:rsidR="00AF74E5" w:rsidRPr="00185FAD">
        <w:rPr>
          <w:sz w:val="22"/>
          <w:szCs w:val="22"/>
          <w:lang w:val="sk-SK"/>
        </w:rPr>
        <w:t>e</w:t>
      </w:r>
      <w:r w:rsidRPr="00185FAD">
        <w:rPr>
          <w:sz w:val="22"/>
          <w:szCs w:val="22"/>
          <w:lang w:val="sk-SK"/>
        </w:rPr>
        <w:t>ne a doplnení niektorých záko</w:t>
      </w:r>
      <w:r w:rsidR="00AF74E5" w:rsidRPr="00185FAD">
        <w:rPr>
          <w:sz w:val="22"/>
          <w:szCs w:val="22"/>
          <w:lang w:val="sk-SK"/>
        </w:rPr>
        <w:t>no</w:t>
      </w:r>
      <w:r w:rsidRPr="00185FAD">
        <w:rPr>
          <w:sz w:val="22"/>
          <w:szCs w:val="22"/>
          <w:lang w:val="sk-SK"/>
        </w:rPr>
        <w:t>v v znení neskorších predpisov</w:t>
      </w:r>
      <w:r w:rsidR="00AF74E5" w:rsidRPr="00185FAD">
        <w:rPr>
          <w:sz w:val="22"/>
          <w:szCs w:val="22"/>
          <w:lang w:val="sk-SK"/>
        </w:rPr>
        <w:t xml:space="preserve"> Obecné zastupiteľstvo schválilo výnimku o neuplatňovaní programu obce v rozpočte obce. </w:t>
      </w:r>
    </w:p>
    <w:p w:rsidR="00434EA0" w:rsidRPr="00185FAD" w:rsidRDefault="00434EA0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434EA0" w:rsidRPr="00185FAD" w:rsidRDefault="00434EA0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Návrh rozpočtu na rok 2018 je záväzný a na roky 2019 a 2020 je informatívny. Neoddeliteľnou súčasťou návrhu rozpočtu obce na roky 2018-2020 je Príloha č. 1 – Návrh rozpočtu obce Ratkovo na roky 2018-2020 podľa funkčnej a ekonomickej klasifikácie. </w:t>
      </w:r>
    </w:p>
    <w:p w:rsidR="00434EA0" w:rsidRDefault="00434EA0" w:rsidP="00D65566">
      <w:pPr>
        <w:spacing w:before="0" w:after="0"/>
        <w:jc w:val="both"/>
        <w:rPr>
          <w:lang w:val="sk-SK"/>
        </w:rPr>
      </w:pPr>
    </w:p>
    <w:p w:rsidR="00434EA0" w:rsidRPr="007C7042" w:rsidRDefault="00434EA0" w:rsidP="00CE749F">
      <w:pPr>
        <w:pStyle w:val="Nadpis1"/>
        <w:jc w:val="center"/>
        <w:rPr>
          <w:sz w:val="24"/>
          <w:szCs w:val="24"/>
          <w:lang w:val="sk-SK"/>
        </w:rPr>
      </w:pPr>
      <w:r w:rsidRPr="007C7042">
        <w:rPr>
          <w:sz w:val="24"/>
          <w:szCs w:val="24"/>
          <w:lang w:val="sk-SK"/>
        </w:rPr>
        <w:t>Návrh rozpočtu príjmov</w:t>
      </w:r>
    </w:p>
    <w:p w:rsidR="00434EA0" w:rsidRDefault="00434EA0" w:rsidP="0056739A">
      <w:pPr>
        <w:spacing w:before="0" w:after="0"/>
        <w:rPr>
          <w:lang w:val="sk-SK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089"/>
        <w:gridCol w:w="1089"/>
        <w:gridCol w:w="1090"/>
        <w:gridCol w:w="1089"/>
        <w:gridCol w:w="1090"/>
        <w:gridCol w:w="1089"/>
        <w:gridCol w:w="1090"/>
      </w:tblGrid>
      <w:tr w:rsidR="00167687" w:rsidRPr="00167687" w:rsidTr="00EC5A41">
        <w:trPr>
          <w:trHeight w:val="6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34EA0" w:rsidRPr="00434EA0" w:rsidRDefault="00434EA0" w:rsidP="00434EA0">
            <w:pPr>
              <w:spacing w:before="0" w:after="0" w:line="240" w:lineRule="auto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4EA0" w:rsidRPr="00434EA0" w:rsidRDefault="00434EA0" w:rsidP="00434EA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167687" w:rsidRPr="00167687" w:rsidTr="00EC5A41">
        <w:trPr>
          <w:trHeight w:val="264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8A0624">
            <w:pPr>
              <w:spacing w:before="0" w:after="0" w:line="240" w:lineRule="auto"/>
              <w:rPr>
                <w:rFonts w:eastAsia="Times New Roman" w:cstheme="minorHAnsi"/>
                <w:bCs/>
                <w:sz w:val="18"/>
                <w:szCs w:val="18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Cs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bCs/>
                <w:sz w:val="16"/>
                <w:szCs w:val="16"/>
                <w:lang w:val="sk-SK" w:eastAsia="sk-SK" w:bidi="ar-SA"/>
              </w:rPr>
              <w:t>33635,09</w:t>
            </w:r>
            <w:r w:rsidR="00167687" w:rsidRPr="00167687">
              <w:rPr>
                <w:rFonts w:eastAsia="Times New Roman" w:cstheme="minorHAnsi"/>
                <w:bCs/>
                <w:sz w:val="16"/>
                <w:szCs w:val="16"/>
                <w:lang w:val="sk-SK" w:eastAsia="sk-SK" w:bidi="ar-SA"/>
              </w:rPr>
              <w:t xml:space="preserve">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40653,38</w:t>
            </w:r>
            <w:r w:rsidR="00167687" w:rsidRPr="00167687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 xml:space="preserve">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42145</w:t>
            </w:r>
            <w:r w:rsidR="00167687" w:rsidRPr="00167687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45 816,00 €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42 160,00 €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F92FE9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43 26</w:t>
            </w:r>
            <w:r w:rsidR="00434EA0"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0" w:rsidRPr="00434EA0" w:rsidRDefault="00434EA0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44 480,00 €</w:t>
            </w:r>
          </w:p>
        </w:tc>
      </w:tr>
      <w:tr w:rsidR="00167687" w:rsidRPr="00167687" w:rsidTr="00EC5A41">
        <w:trPr>
          <w:trHeight w:val="264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8A0624">
            <w:pPr>
              <w:spacing w:before="0" w:after="0" w:line="240" w:lineRule="auto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bookmarkStart w:id="4" w:name="_Hlk498290300"/>
            <w:r w:rsidRPr="00434EA0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191,00</w:t>
            </w:r>
            <w:r w:rsidRPr="00167687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 xml:space="preserve">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7" w:rsidRPr="00434EA0" w:rsidRDefault="00167687" w:rsidP="00167687">
            <w:pPr>
              <w:spacing w:before="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434EA0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bookmarkEnd w:id="4"/>
    </w:tbl>
    <w:p w:rsidR="00434EA0" w:rsidRDefault="00434EA0" w:rsidP="0056739A">
      <w:pPr>
        <w:spacing w:before="0" w:after="0"/>
        <w:rPr>
          <w:lang w:val="sk-SK"/>
        </w:rPr>
      </w:pPr>
    </w:p>
    <w:p w:rsidR="00B70423" w:rsidRPr="007C7042" w:rsidRDefault="00CE749F" w:rsidP="00CE749F">
      <w:pPr>
        <w:pStyle w:val="Nadpis2"/>
        <w:rPr>
          <w:b/>
          <w:color w:val="1F497D" w:themeColor="text2"/>
          <w:sz w:val="24"/>
          <w:szCs w:val="24"/>
          <w:lang w:val="sk-SK"/>
        </w:rPr>
      </w:pPr>
      <w:r w:rsidRPr="007C7042">
        <w:rPr>
          <w:b/>
          <w:color w:val="1F497D" w:themeColor="text2"/>
          <w:sz w:val="24"/>
          <w:szCs w:val="24"/>
          <w:lang w:val="sk-SK"/>
        </w:rPr>
        <w:t xml:space="preserve">1. </w:t>
      </w:r>
      <w:r w:rsidR="00B70423" w:rsidRPr="007C7042">
        <w:rPr>
          <w:b/>
          <w:color w:val="1F497D" w:themeColor="text2"/>
          <w:sz w:val="24"/>
          <w:szCs w:val="24"/>
          <w:lang w:val="sk-SK"/>
        </w:rPr>
        <w:t>Bežné príjmy</w:t>
      </w:r>
    </w:p>
    <w:p w:rsidR="00B70423" w:rsidRDefault="00B70423" w:rsidP="00B70423">
      <w:pPr>
        <w:spacing w:before="0" w:after="0"/>
        <w:rPr>
          <w:lang w:val="sk-SK"/>
        </w:rPr>
      </w:pPr>
    </w:p>
    <w:p w:rsidR="00B70423" w:rsidRPr="00185FAD" w:rsidRDefault="00B70423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Bežné príjmy rozpočtu t.j. vlastné príjmy sú tvorené daňovými a nedaňovými príjmami. Ostatné príjmy sú tvorené transfermi na prenesený výkon štátnej správy, grantmi a dotáciami. </w:t>
      </w:r>
    </w:p>
    <w:p w:rsidR="00B70423" w:rsidRDefault="00B70423" w:rsidP="00B70423">
      <w:pPr>
        <w:spacing w:before="0" w:after="0"/>
        <w:rPr>
          <w:lang w:val="sk-SK"/>
        </w:rPr>
      </w:pPr>
    </w:p>
    <w:tbl>
      <w:tblPr>
        <w:tblW w:w="91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1081"/>
        <w:gridCol w:w="1081"/>
        <w:gridCol w:w="1081"/>
        <w:gridCol w:w="1082"/>
        <w:gridCol w:w="1081"/>
        <w:gridCol w:w="1081"/>
        <w:gridCol w:w="1082"/>
      </w:tblGrid>
      <w:tr w:rsidR="00B70423" w:rsidRPr="00B70423" w:rsidTr="00D671AC">
        <w:trPr>
          <w:trHeight w:val="675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70423" w:rsidRPr="00B70423" w:rsidRDefault="00B70423" w:rsidP="00B70423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B70423" w:rsidRPr="00B70423" w:rsidTr="00D671AC">
        <w:trPr>
          <w:trHeight w:val="255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8A0624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Daňové príjmy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32 109,01 €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36 628,03 €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39 320,00 €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41 100,00 €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41 800,00 €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42 860,00 €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44 010,00 €</w:t>
            </w:r>
          </w:p>
        </w:tc>
      </w:tr>
      <w:tr w:rsidR="00B70423" w:rsidRPr="00B70423" w:rsidTr="00D671AC">
        <w:trPr>
          <w:trHeight w:val="255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8A0624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Nedaňové príjmy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603,45 €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1 223,07 €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725,00 €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1 116,00 €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250,00 €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270,00 €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340,00 €</w:t>
            </w:r>
          </w:p>
        </w:tc>
      </w:tr>
      <w:tr w:rsidR="00B70423" w:rsidRPr="00B70423" w:rsidTr="00D671AC">
        <w:trPr>
          <w:trHeight w:val="255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8A0624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Granty a transfery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922,63 €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2 802,28 €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2 100,00 €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3 600,00 €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110,00 €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23" w:rsidRPr="00B70423" w:rsidRDefault="00B70423" w:rsidP="00B704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70423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130,00 €</w:t>
            </w:r>
          </w:p>
        </w:tc>
      </w:tr>
    </w:tbl>
    <w:p w:rsidR="00B70423" w:rsidRDefault="00B70423" w:rsidP="00B70423">
      <w:pPr>
        <w:spacing w:before="0" w:after="0"/>
        <w:rPr>
          <w:lang w:val="sk-SK"/>
        </w:rPr>
      </w:pPr>
    </w:p>
    <w:p w:rsidR="00132329" w:rsidRPr="007C7042" w:rsidRDefault="00CE749F" w:rsidP="00CE749F">
      <w:pPr>
        <w:pStyle w:val="Nadpis3"/>
        <w:rPr>
          <w:b/>
          <w:sz w:val="24"/>
          <w:szCs w:val="24"/>
          <w:lang w:val="sk-SK"/>
        </w:rPr>
      </w:pPr>
      <w:r w:rsidRPr="007C7042">
        <w:rPr>
          <w:b/>
          <w:sz w:val="24"/>
          <w:szCs w:val="24"/>
          <w:lang w:val="sk-SK"/>
        </w:rPr>
        <w:t xml:space="preserve">1.1 </w:t>
      </w:r>
      <w:r w:rsidR="00132329" w:rsidRPr="007C7042">
        <w:rPr>
          <w:b/>
          <w:sz w:val="24"/>
          <w:szCs w:val="24"/>
          <w:lang w:val="sk-SK"/>
        </w:rPr>
        <w:t>Daňové príjmy</w:t>
      </w:r>
    </w:p>
    <w:p w:rsidR="00132329" w:rsidRDefault="00132329" w:rsidP="00132329">
      <w:pPr>
        <w:spacing w:before="0" w:after="0"/>
        <w:rPr>
          <w:lang w:val="sk-SK"/>
        </w:rPr>
      </w:pPr>
    </w:p>
    <w:p w:rsidR="00132329" w:rsidRPr="00185FAD" w:rsidRDefault="00132329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Daňové príjmy tvoria najstabilnejšiu a najvýznamnejšiu zložku rozpočtu obce. </w:t>
      </w:r>
    </w:p>
    <w:p w:rsidR="00132329" w:rsidRDefault="00132329" w:rsidP="00132329">
      <w:pPr>
        <w:spacing w:before="0" w:after="0"/>
        <w:rPr>
          <w:lang w:val="sk-SK"/>
        </w:rPr>
      </w:pPr>
    </w:p>
    <w:tbl>
      <w:tblPr>
        <w:tblW w:w="93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1081"/>
        <w:gridCol w:w="1081"/>
        <w:gridCol w:w="1081"/>
        <w:gridCol w:w="1082"/>
        <w:gridCol w:w="1081"/>
        <w:gridCol w:w="1081"/>
        <w:gridCol w:w="1082"/>
      </w:tblGrid>
      <w:tr w:rsidR="00132329" w:rsidRPr="00132329" w:rsidTr="00D671AC">
        <w:trPr>
          <w:trHeight w:val="67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32329" w:rsidRPr="00132329" w:rsidRDefault="00132329" w:rsidP="0013232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132329" w:rsidRPr="00132329" w:rsidTr="00D671AC">
        <w:trPr>
          <w:trHeight w:val="255"/>
          <w:jc w:val="center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329" w:rsidRPr="00132329" w:rsidRDefault="00132329" w:rsidP="0013232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príjmov a kapitálového majetku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28 585,06 €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33 212,62 €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35 500,00 €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37 500,00 €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38 000,00 €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39 000,00 €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40 000,00 €</w:t>
            </w:r>
          </w:p>
        </w:tc>
      </w:tr>
      <w:tr w:rsidR="00132329" w:rsidRPr="00132329" w:rsidTr="00D671AC">
        <w:trPr>
          <w:trHeight w:val="255"/>
          <w:jc w:val="center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329" w:rsidRPr="00132329" w:rsidRDefault="00132329" w:rsidP="0013232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majetku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1 520,49 €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1 733,67 €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1 900,00 €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1 900,00 €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2 000,00 €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2 000,00 €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2 100,00 €</w:t>
            </w:r>
          </w:p>
        </w:tc>
      </w:tr>
      <w:tr w:rsidR="00132329" w:rsidRPr="00132329" w:rsidTr="00D671AC">
        <w:trPr>
          <w:trHeight w:val="255"/>
          <w:jc w:val="center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329" w:rsidRPr="00132329" w:rsidRDefault="00132329" w:rsidP="0013232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Dane za tovary a služby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2 003,46 €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1 681,74 €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1 920,00 €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1 700,00 €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1 800,00 €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1 860,00 €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29" w:rsidRPr="00132329" w:rsidRDefault="00132329" w:rsidP="0013232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32329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1 910,00 €</w:t>
            </w:r>
          </w:p>
        </w:tc>
      </w:tr>
    </w:tbl>
    <w:p w:rsidR="00132329" w:rsidRPr="00185FAD" w:rsidRDefault="00132329" w:rsidP="00132329">
      <w:pPr>
        <w:spacing w:before="0" w:after="0"/>
        <w:rPr>
          <w:sz w:val="22"/>
          <w:szCs w:val="22"/>
          <w:lang w:val="sk-SK"/>
        </w:rPr>
      </w:pPr>
    </w:p>
    <w:p w:rsidR="00D76FDA" w:rsidRPr="00185FAD" w:rsidRDefault="00D76FDA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Daň z príjmov a kapitálového majetku</w:t>
      </w:r>
    </w:p>
    <w:p w:rsidR="00D76FDA" w:rsidRDefault="00D76FDA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Najpodstatnejšou časťou bežných príjmov obce je daň z príjmov fyzických osôb tzv. podielová daň zo štátneho rozpočtu. V návrhu rozpočtu na rok 2018 sú rozpočtované podielové dane v zmysle prognózy Ministerstva financií Slovenskej republiky, t.j. nárast o</w:t>
      </w:r>
      <w:r w:rsidR="00D671AC" w:rsidRPr="00185FAD">
        <w:rPr>
          <w:sz w:val="22"/>
          <w:szCs w:val="22"/>
          <w:lang w:val="sk-SK"/>
        </w:rPr>
        <w:t> 7,29</w:t>
      </w:r>
      <w:r w:rsidRPr="00185FAD">
        <w:rPr>
          <w:sz w:val="22"/>
          <w:szCs w:val="22"/>
          <w:lang w:val="sk-SK"/>
        </w:rPr>
        <w:t xml:space="preserve"> % oproti očakávanej skutočnosti roku 2017, pričom je dodržaná zásada opatrnosti. Pre rok 2019 vládny návrh rozpočtu verejnej správy rozpočtuje nárast podielových daní o 7,</w:t>
      </w:r>
      <w:r w:rsidR="00D671AC" w:rsidRPr="00185FAD">
        <w:rPr>
          <w:sz w:val="22"/>
          <w:szCs w:val="22"/>
          <w:lang w:val="sk-SK"/>
        </w:rPr>
        <w:t>99</w:t>
      </w:r>
      <w:r w:rsidRPr="00185FAD">
        <w:rPr>
          <w:sz w:val="22"/>
          <w:szCs w:val="22"/>
          <w:lang w:val="sk-SK"/>
        </w:rPr>
        <w:t xml:space="preserve"> % oproti návrhu roku 2018 a</w:t>
      </w:r>
      <w:r w:rsidR="00D671AC" w:rsidRPr="00185FAD">
        <w:rPr>
          <w:sz w:val="22"/>
          <w:szCs w:val="22"/>
          <w:lang w:val="sk-SK"/>
        </w:rPr>
        <w:t> v roku 202 sa očakáva nárast o 7,51 % oproti návrhu roku 2019.</w:t>
      </w:r>
    </w:p>
    <w:p w:rsidR="00185FAD" w:rsidRPr="00185FAD" w:rsidRDefault="00185FAD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</w:p>
    <w:p w:rsidR="00D671AC" w:rsidRPr="00185FAD" w:rsidRDefault="00D671AC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lastRenderedPageBreak/>
        <w:t>Daň z majetku je tvorená daňami z nehnuteľností a to: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pozemkov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zo stavieb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bytov a nebytových priestorov</w:t>
      </w:r>
    </w:p>
    <w:p w:rsidR="00D671AC" w:rsidRDefault="00D671AC" w:rsidP="00D671AC">
      <w:pPr>
        <w:spacing w:before="0" w:after="0"/>
        <w:rPr>
          <w:lang w:val="sk-SK"/>
        </w:rPr>
      </w:pPr>
    </w:p>
    <w:tbl>
      <w:tblPr>
        <w:tblW w:w="93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081"/>
        <w:gridCol w:w="1081"/>
        <w:gridCol w:w="1081"/>
        <w:gridCol w:w="1082"/>
        <w:gridCol w:w="1081"/>
        <w:gridCol w:w="1081"/>
        <w:gridCol w:w="1082"/>
      </w:tblGrid>
      <w:tr w:rsidR="00A84D5D" w:rsidRPr="00A84D5D" w:rsidTr="00A161DE">
        <w:trPr>
          <w:trHeight w:val="67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84D5D" w:rsidRPr="00A84D5D" w:rsidRDefault="00A84D5D" w:rsidP="00A84D5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A84D5D" w:rsidRPr="00A84D5D" w:rsidTr="00A161DE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5D" w:rsidRPr="00A84D5D" w:rsidRDefault="00A84D5D" w:rsidP="00A84D5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pozemkov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642,05 €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850,78 €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820,00 €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950,00 €</w:t>
            </w:r>
          </w:p>
        </w:tc>
      </w:tr>
      <w:tr w:rsidR="00A84D5D" w:rsidRPr="00A84D5D" w:rsidTr="00A161DE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D5D" w:rsidRPr="00A84D5D" w:rsidRDefault="00A84D5D" w:rsidP="00A84D5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zo stavieb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878,44 €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882,89 €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1 080,00 €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1 080,00 €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5D" w:rsidRPr="00A84D5D" w:rsidRDefault="00A84D5D" w:rsidP="00A84D5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A84D5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1 150,00 €</w:t>
            </w:r>
          </w:p>
        </w:tc>
      </w:tr>
    </w:tbl>
    <w:p w:rsidR="00A84D5D" w:rsidRDefault="00A84D5D" w:rsidP="00D671AC">
      <w:pPr>
        <w:spacing w:before="0" w:after="0"/>
        <w:rPr>
          <w:lang w:val="sk-SK"/>
        </w:rPr>
      </w:pPr>
    </w:p>
    <w:p w:rsidR="00F41496" w:rsidRPr="00185FAD" w:rsidRDefault="00F41496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Rozpočet daní z nehnuteľností v návrhu rozpočtu na rok 2018 vychádza zo skutočného plnenia rozpočtu roku 2016 a predpokladaného plnenia k 31.12.2017. Návrh rozpočtu daní z nehnuteľností na roky 2019 a 2020 je na úrovni návrhu roku 2018.</w:t>
      </w:r>
    </w:p>
    <w:p w:rsidR="00F41496" w:rsidRPr="00185FAD" w:rsidRDefault="00F41496" w:rsidP="00D671AC">
      <w:pPr>
        <w:spacing w:before="0" w:after="0"/>
        <w:rPr>
          <w:b/>
          <w:i/>
          <w:sz w:val="22"/>
          <w:szCs w:val="22"/>
          <w:lang w:val="sk-SK"/>
        </w:rPr>
      </w:pPr>
    </w:p>
    <w:p w:rsidR="00F41496" w:rsidRPr="00185FAD" w:rsidRDefault="00F41496" w:rsidP="006461F4">
      <w:pPr>
        <w:pStyle w:val="Odsekzoznamu"/>
        <w:numPr>
          <w:ilvl w:val="0"/>
          <w:numId w:val="3"/>
        </w:numPr>
        <w:spacing w:before="0" w:after="0"/>
        <w:ind w:left="426" w:hanging="426"/>
        <w:jc w:val="both"/>
        <w:rPr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Dane za tovary a služby </w:t>
      </w:r>
      <w:r w:rsidRPr="00185FAD">
        <w:rPr>
          <w:sz w:val="22"/>
          <w:szCs w:val="22"/>
          <w:lang w:val="sk-SK"/>
        </w:rPr>
        <w:t xml:space="preserve">predstavujú dane za špecifické služby – miestne dane a poplatky podľa zákona o miestnych poplatkoch ako aj VZN obce. </w:t>
      </w:r>
    </w:p>
    <w:p w:rsidR="00C3357D" w:rsidRDefault="00C3357D" w:rsidP="00C3357D">
      <w:pPr>
        <w:pStyle w:val="Odsekzoznamu"/>
        <w:spacing w:before="0" w:after="0"/>
        <w:rPr>
          <w:lang w:val="sk-SK"/>
        </w:rPr>
      </w:pPr>
    </w:p>
    <w:tbl>
      <w:tblPr>
        <w:tblW w:w="94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081"/>
        <w:gridCol w:w="1081"/>
        <w:gridCol w:w="1081"/>
        <w:gridCol w:w="1082"/>
        <w:gridCol w:w="1081"/>
        <w:gridCol w:w="1081"/>
        <w:gridCol w:w="1082"/>
      </w:tblGrid>
      <w:tr w:rsidR="00C3357D" w:rsidRPr="00C3357D" w:rsidTr="006D41CF">
        <w:trPr>
          <w:trHeight w:val="67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357D" w:rsidRPr="00C3357D" w:rsidRDefault="00C3357D" w:rsidP="00C3357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C3357D" w:rsidRPr="00C3357D" w:rsidTr="006D41CF">
        <w:trPr>
          <w:trHeight w:val="31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0F67D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za psa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195,00 €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210,00 €</w:t>
            </w:r>
          </w:p>
        </w:tc>
      </w:tr>
      <w:tr w:rsidR="00C3357D" w:rsidRPr="00C3357D" w:rsidTr="006D41CF">
        <w:trPr>
          <w:trHeight w:val="49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7D" w:rsidRPr="00C3357D" w:rsidRDefault="00C3357D" w:rsidP="000F67D9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Poplatok za komunálny odpad a drobné stavebné odpady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1 798,46 €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1 486,74 €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1 700,00 €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1 500,00 €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1 650,00 €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7D" w:rsidRPr="00C3357D" w:rsidRDefault="00C3357D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C3357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1 700,00 €</w:t>
            </w:r>
          </w:p>
        </w:tc>
      </w:tr>
    </w:tbl>
    <w:p w:rsidR="00F41496" w:rsidRDefault="00F41496" w:rsidP="00F41496">
      <w:pPr>
        <w:spacing w:before="0" w:after="0"/>
        <w:rPr>
          <w:lang w:val="sk-SK"/>
        </w:rPr>
      </w:pPr>
    </w:p>
    <w:p w:rsidR="000F67D9" w:rsidRPr="00185FAD" w:rsidRDefault="007A3BC3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Daň za psa navrhujeme v rozpočte na rok 2018 na úrovni očakávanej skutočnosti roku 2017. Poplatok za komunálny odpad a drobný stavebný odpad pre rok 2018 navrhujeme vo výške 1600,00 €. Predpokladom dosiahnutia navrhovaného rozpočtu je vymoženie nedoplatkov. </w:t>
      </w:r>
    </w:p>
    <w:p w:rsidR="007A3BC3" w:rsidRDefault="007A3BC3" w:rsidP="00F41496">
      <w:pPr>
        <w:spacing w:before="0" w:after="0"/>
        <w:rPr>
          <w:lang w:val="sk-SK"/>
        </w:rPr>
      </w:pPr>
    </w:p>
    <w:p w:rsidR="007A3BC3" w:rsidRPr="007C7042" w:rsidRDefault="007A3BC3" w:rsidP="007A3BC3">
      <w:pPr>
        <w:pStyle w:val="Nadpis3"/>
        <w:rPr>
          <w:b/>
          <w:sz w:val="24"/>
          <w:szCs w:val="24"/>
          <w:lang w:val="sk-SK"/>
        </w:rPr>
      </w:pPr>
      <w:r w:rsidRPr="007C7042">
        <w:rPr>
          <w:b/>
          <w:sz w:val="24"/>
          <w:szCs w:val="24"/>
          <w:lang w:val="sk-SK"/>
        </w:rPr>
        <w:t>1.2 Nedaňové príjmy</w:t>
      </w:r>
    </w:p>
    <w:p w:rsidR="007A3BC3" w:rsidRDefault="007A3BC3" w:rsidP="00F41496">
      <w:pPr>
        <w:spacing w:before="0" w:after="0"/>
        <w:rPr>
          <w:lang w:val="sk-SK"/>
        </w:rPr>
      </w:pPr>
    </w:p>
    <w:p w:rsidR="007A3BC3" w:rsidRDefault="007A3BC3" w:rsidP="006461F4">
      <w:pPr>
        <w:spacing w:before="0" w:after="0"/>
        <w:jc w:val="both"/>
        <w:rPr>
          <w:lang w:val="sk-SK"/>
        </w:rPr>
      </w:pPr>
      <w:r>
        <w:rPr>
          <w:lang w:val="sk-SK"/>
        </w:rPr>
        <w:t xml:space="preserve">Nedaňové príjmy obce sú tvorené príjmami z podnikania a vlastníctva majetku, z administratívnych poplatkov a platieb, z úrokov a z iných nedaňových príjmov. </w:t>
      </w:r>
    </w:p>
    <w:p w:rsidR="007A3BC3" w:rsidRDefault="007A3BC3" w:rsidP="00F41496">
      <w:pPr>
        <w:spacing w:before="0" w:after="0"/>
        <w:rPr>
          <w:lang w:val="sk-SK"/>
        </w:rPr>
      </w:pPr>
    </w:p>
    <w:tbl>
      <w:tblPr>
        <w:tblW w:w="94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081"/>
        <w:gridCol w:w="1081"/>
        <w:gridCol w:w="1081"/>
        <w:gridCol w:w="1082"/>
        <w:gridCol w:w="1081"/>
        <w:gridCol w:w="1081"/>
        <w:gridCol w:w="1082"/>
      </w:tblGrid>
      <w:tr w:rsidR="007A3BC3" w:rsidRPr="007A3BC3" w:rsidTr="00904C2E">
        <w:trPr>
          <w:trHeight w:val="67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A3BC3" w:rsidRPr="007A3BC3" w:rsidRDefault="007A3BC3" w:rsidP="007A3BC3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3BC3" w:rsidRPr="007A3BC3" w:rsidRDefault="007A3BC3" w:rsidP="007A3B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7A3BC3" w:rsidRPr="007A3BC3" w:rsidTr="00904C2E">
        <w:trPr>
          <w:trHeight w:val="25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Príjmy z podnikania a vlastníctva m</w:t>
            </w:r>
            <w:r w:rsidR="00BE65B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</w:t>
            </w: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jetku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43,02 €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180,90 €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80,00 €</w:t>
            </w:r>
          </w:p>
        </w:tc>
      </w:tr>
      <w:tr w:rsidR="007A3BC3" w:rsidRPr="007A3BC3" w:rsidTr="00904C2E">
        <w:trPr>
          <w:trHeight w:val="25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Administratívne poplatky a iné poplatky a platby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327,50 €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825,75 €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160,00 €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150,00 €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160,00 €</w:t>
            </w:r>
          </w:p>
        </w:tc>
      </w:tr>
      <w:tr w:rsidR="007A3BC3" w:rsidRPr="007A3BC3" w:rsidTr="00904C2E">
        <w:trPr>
          <w:trHeight w:val="25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Úroky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27,86 €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3,63 €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7A3BC3" w:rsidRPr="007A3BC3" w:rsidTr="00904C2E">
        <w:trPr>
          <w:trHeight w:val="25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Iné nedaňové príjmy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205,07 €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212,79 €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150,00 €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85,00 €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C3" w:rsidRPr="007A3BC3" w:rsidRDefault="007A3BC3" w:rsidP="00BE65B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A3BC3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</w:tr>
    </w:tbl>
    <w:p w:rsidR="007A3BC3" w:rsidRDefault="007A3BC3" w:rsidP="00F41496">
      <w:pPr>
        <w:spacing w:before="0" w:after="0"/>
        <w:rPr>
          <w:lang w:val="sk-SK"/>
        </w:rPr>
      </w:pP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Príjmy z podnikania a vlastníctva majetku </w:t>
      </w:r>
    </w:p>
    <w:p w:rsidR="00190799" w:rsidRPr="00185FAD" w:rsidRDefault="0019079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Tvoria príjmy z podnikania, príjmy z prenájmu pozemkov, budov nebytových priestorov,  z prenajatých strojov, prístrojov, zariadení, techniky a náradia.</w:t>
      </w:r>
    </w:p>
    <w:p w:rsidR="00190799" w:rsidRPr="00185FAD" w:rsidRDefault="00190799" w:rsidP="00FF554E">
      <w:pPr>
        <w:spacing w:before="0" w:after="0"/>
        <w:ind w:firstLine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Príjem z prenájmu v roku 2018 predpokladáme vo výške 50,00 €. </w:t>
      </w: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lastRenderedPageBreak/>
        <w:t>Administratívne a iné poplatky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Administratívne poplatky sú príjmy zo správnych poplatkov, ktoré sú vyberané v zmysle platných právnych predpisov – správne poplatky za overovanie listín, za vydanie rybárskych lístkov, za vydanie povolenia na zmenu užívania, správne poplatky v zmysle stavebného zákona, správne poplatky matriky. </w:t>
      </w:r>
      <w:r w:rsidR="006461F4" w:rsidRPr="00185FAD">
        <w:rPr>
          <w:sz w:val="22"/>
          <w:szCs w:val="22"/>
          <w:lang w:val="sk-SK"/>
        </w:rPr>
        <w:t xml:space="preserve">Ďalej sú to správne poplatky za prevádzku výherných hracích prístrojov, ktoré prevádzkuje právnická osoba, ktorá tieto prístroje umiestnila a prevádzkuje v zmysle zákona o hazardných hrách. 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Celkové správne poplatky rozpočtujeme vo výške 100,00 €.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Ďalšia časť administratívnych príjmov je rozpočtovaná za poskytované služby t.j. vyhlásenie v rozhlase, za údržbu verejnej zelene. </w:t>
      </w:r>
      <w:r w:rsidR="00D556E0" w:rsidRPr="00185FAD">
        <w:rPr>
          <w:sz w:val="22"/>
          <w:szCs w:val="22"/>
          <w:lang w:val="sk-SK"/>
        </w:rPr>
        <w:t>V roku 2018 plánujeme tieto príjmy dosiahnuť vo výške 60,00 €.</w:t>
      </w:r>
    </w:p>
    <w:p w:rsidR="00D556E0" w:rsidRPr="00185FAD" w:rsidRDefault="00D556E0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Príjmy z administratívnych a iných poplatkov pre roky 2019 a 2020 navrhujem na úrovni roku 2018.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E827B9" w:rsidRPr="00185FAD" w:rsidRDefault="00E827B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Úroky z domácich úverov, pôžičiek a vkladov</w:t>
      </w:r>
    </w:p>
    <w:p w:rsidR="00E827B9" w:rsidRPr="00185FAD" w:rsidRDefault="00E827B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Vzhľadom na vývoj úrokových sadzieb na bankovom trhu obec v návrhu rozpočtu pre roky 2018-2020 neuvažuje s príjmami z úrokov. </w:t>
      </w:r>
    </w:p>
    <w:p w:rsidR="00F50639" w:rsidRPr="00185FAD" w:rsidRDefault="00F50639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F50639" w:rsidRPr="00185FAD" w:rsidRDefault="00F5063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Iné nedaňové príjmy</w:t>
      </w:r>
    </w:p>
    <w:p w:rsidR="00F50639" w:rsidRPr="00185FAD" w:rsidRDefault="00F5063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tejto kategórii sú rozpočtované predpokladané príjmy z dobropisov (za elektrickú energiu, za plyn – vyúčtovanie v roku 2018 za rok 2016) vo výške 40,00 €.</w:t>
      </w:r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Pr="007C7042" w:rsidRDefault="00FF554E" w:rsidP="00FF554E">
      <w:pPr>
        <w:pStyle w:val="Nadpis3"/>
        <w:rPr>
          <w:b/>
          <w:sz w:val="24"/>
          <w:szCs w:val="24"/>
          <w:lang w:val="sk-SK"/>
        </w:rPr>
      </w:pPr>
      <w:r w:rsidRPr="007C7042">
        <w:rPr>
          <w:b/>
          <w:sz w:val="24"/>
          <w:szCs w:val="24"/>
          <w:lang w:val="sk-SK"/>
        </w:rPr>
        <w:t>1.3 Granty a transfery</w:t>
      </w:r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Pr="00185FAD" w:rsidRDefault="00FF554E" w:rsidP="00FF554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Transfery zo štátneho rozpočtu v návrhu rozpočtu obce v roku 2018 sú rozpočtované vo výške 110,00 €. Ostatné transfery a granty budú do rozpočtu obce v roku 2018 zaradené v zmysle § 14 ods. 1 zákona č. 583/2004 Z. z. o rozpočtových pravidlách územnej samosprávy, úpravou rozpočtu po poukázaní finančných prostriedkov na účet obce a doručenia rozpisových listov. Na granty pre rok 2018 nemá obec uzatvorenú žiadnu zmluvu. </w:t>
      </w:r>
    </w:p>
    <w:p w:rsidR="009935AF" w:rsidRDefault="009935AF" w:rsidP="00FF554E">
      <w:pPr>
        <w:spacing w:before="0" w:after="0"/>
        <w:jc w:val="both"/>
        <w:rPr>
          <w:lang w:val="sk-SK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081"/>
        <w:gridCol w:w="1081"/>
        <w:gridCol w:w="1081"/>
        <w:gridCol w:w="1082"/>
        <w:gridCol w:w="1081"/>
        <w:gridCol w:w="1081"/>
        <w:gridCol w:w="1082"/>
      </w:tblGrid>
      <w:tr w:rsidR="009935AF" w:rsidRPr="009935AF" w:rsidTr="009935AF">
        <w:trPr>
          <w:trHeight w:val="675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NR SR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708,80 €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VUC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490,87 €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Referendum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640,00 €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DHZ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2 000,00 €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REGOB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58,41 €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59,73 €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66,00 €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61,05 €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75,00 €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SR- životné prostredie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16,57 €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16,93 €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17,29 €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MDVRR SR - komunikácie a cestná doprava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7,65 €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7,82 €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7,99 €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register adries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22,80 €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23,00 €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24,00 €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25,00 €</w:t>
            </w:r>
          </w:p>
        </w:tc>
      </w:tr>
      <w:tr w:rsidR="009935AF" w:rsidRPr="009935AF" w:rsidTr="009935AF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9935A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ŽSK-projekty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F" w:rsidRPr="009935AF" w:rsidRDefault="009935AF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9935AF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287115" w:rsidRPr="007C7042" w:rsidRDefault="00287115" w:rsidP="00287115">
      <w:pPr>
        <w:pStyle w:val="Nadpis2"/>
        <w:rPr>
          <w:b/>
          <w:color w:val="1F497D" w:themeColor="text2"/>
          <w:sz w:val="24"/>
          <w:szCs w:val="24"/>
          <w:lang w:val="sk-SK"/>
        </w:rPr>
      </w:pPr>
      <w:r w:rsidRPr="007C7042">
        <w:rPr>
          <w:b/>
          <w:color w:val="1F497D" w:themeColor="text2"/>
          <w:sz w:val="24"/>
          <w:szCs w:val="24"/>
          <w:lang w:val="sk-SK"/>
        </w:rPr>
        <w:lastRenderedPageBreak/>
        <w:t>2. Kapitálové príjmy</w:t>
      </w:r>
    </w:p>
    <w:p w:rsidR="00287115" w:rsidRDefault="00287115" w:rsidP="00FF554E">
      <w:pPr>
        <w:spacing w:before="0" w:after="0"/>
        <w:jc w:val="both"/>
        <w:rPr>
          <w:lang w:val="sk-SK"/>
        </w:rPr>
      </w:pPr>
    </w:p>
    <w:p w:rsidR="00287115" w:rsidRPr="00185FAD" w:rsidRDefault="00287115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Pre rok 2018 obec neuvažuje v návrhu rozpočtu s kapitálovými </w:t>
      </w:r>
      <w:r w:rsidR="00B45AC8" w:rsidRPr="00185FAD">
        <w:rPr>
          <w:rFonts w:cstheme="minorHAnsi"/>
          <w:sz w:val="22"/>
          <w:szCs w:val="22"/>
          <w:lang w:val="sk-SK"/>
        </w:rPr>
        <w:t xml:space="preserve">príjmami, takisto pre roky 2019 a 2020 nenavrhujeme v rozpočte kapitálové príjmy. </w:t>
      </w:r>
      <w:r w:rsidR="00001A2B" w:rsidRPr="00185FAD">
        <w:rPr>
          <w:rFonts w:cstheme="minorHAnsi"/>
          <w:sz w:val="22"/>
          <w:szCs w:val="22"/>
          <w:lang w:val="sk-SK"/>
        </w:rPr>
        <w:t xml:space="preserve">Obec pre roky 2018-2020 nemá zatiaľ uzatvorené žiadne zmluvy o poskytnutí kapitálového transferu alebo grantu. </w:t>
      </w:r>
    </w:p>
    <w:p w:rsidR="00287115" w:rsidRDefault="00287115" w:rsidP="00FF554E">
      <w:pPr>
        <w:spacing w:before="0" w:after="0"/>
        <w:jc w:val="both"/>
        <w:rPr>
          <w:lang w:val="sk-SK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081"/>
        <w:gridCol w:w="1081"/>
        <w:gridCol w:w="1081"/>
        <w:gridCol w:w="1082"/>
        <w:gridCol w:w="1081"/>
        <w:gridCol w:w="1081"/>
        <w:gridCol w:w="1082"/>
      </w:tblGrid>
      <w:tr w:rsidR="00287115" w:rsidRPr="00287115" w:rsidTr="00904C2E">
        <w:trPr>
          <w:trHeight w:val="675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87115" w:rsidRPr="00287115" w:rsidRDefault="00287115" w:rsidP="00287115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287115" w:rsidRPr="00287115" w:rsidTr="00904C2E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Príjem z predaja majetku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191,00 €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287115" w:rsidRPr="00287115" w:rsidTr="00904C2E">
        <w:trPr>
          <w:trHeight w:val="30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28711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28711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Tuzemské kapitálové granty a transfery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15" w:rsidRPr="00287115" w:rsidRDefault="00287115" w:rsidP="000C4B2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287115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287115" w:rsidRDefault="00287115" w:rsidP="00FF554E">
      <w:pPr>
        <w:spacing w:before="0" w:after="0"/>
        <w:jc w:val="both"/>
        <w:rPr>
          <w:lang w:val="sk-SK"/>
        </w:rPr>
      </w:pPr>
    </w:p>
    <w:p w:rsidR="007774DC" w:rsidRPr="007C7042" w:rsidRDefault="007774DC" w:rsidP="007774DC">
      <w:pPr>
        <w:pStyle w:val="Nadpis1"/>
        <w:jc w:val="center"/>
        <w:rPr>
          <w:sz w:val="24"/>
          <w:szCs w:val="24"/>
          <w:lang w:val="sk-SK"/>
        </w:rPr>
      </w:pPr>
      <w:r w:rsidRPr="007C7042">
        <w:rPr>
          <w:sz w:val="24"/>
          <w:szCs w:val="24"/>
          <w:lang w:val="sk-SK"/>
        </w:rPr>
        <w:t>Návrh rozpočtu výdavkov</w:t>
      </w:r>
    </w:p>
    <w:p w:rsidR="007774DC" w:rsidRDefault="007774DC" w:rsidP="00FF554E">
      <w:pPr>
        <w:spacing w:before="0" w:after="0"/>
        <w:jc w:val="both"/>
        <w:rPr>
          <w:lang w:val="sk-SK"/>
        </w:rPr>
      </w:pPr>
    </w:p>
    <w:tbl>
      <w:tblPr>
        <w:tblW w:w="94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108"/>
        <w:gridCol w:w="1109"/>
        <w:gridCol w:w="1108"/>
        <w:gridCol w:w="1109"/>
        <w:gridCol w:w="1108"/>
        <w:gridCol w:w="1109"/>
        <w:gridCol w:w="1109"/>
      </w:tblGrid>
      <w:tr w:rsidR="000C4B2C" w:rsidRPr="000C4B2C" w:rsidTr="000C4B2C">
        <w:trPr>
          <w:trHeight w:val="67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4B2C" w:rsidRPr="000C4B2C" w:rsidRDefault="000C4B2C" w:rsidP="000C4B2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0C4B2C" w:rsidRPr="000C4B2C" w:rsidTr="000C4B2C">
        <w:trPr>
          <w:trHeight w:val="300"/>
          <w:jc w:val="center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30 586,14 €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38 892,20 €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35 945,00 €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41 618,00 €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39 990,00 €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38 090,00 €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39 310,00 €</w:t>
            </w:r>
          </w:p>
        </w:tc>
      </w:tr>
      <w:tr w:rsidR="000C4B2C" w:rsidRPr="000C4B2C" w:rsidTr="000C4B2C">
        <w:trPr>
          <w:trHeight w:val="300"/>
          <w:jc w:val="center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410,00 €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16 384,00 €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15 864,46 €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15 864,46 €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C" w:rsidRPr="000C4B2C" w:rsidRDefault="000C4B2C" w:rsidP="000C4B2C">
            <w:pPr>
              <w:spacing w:before="0"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</w:pPr>
            <w:r w:rsidRPr="000C4B2C">
              <w:rPr>
                <w:rFonts w:eastAsia="Times New Roman" w:cstheme="minorHAnsi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7774DC" w:rsidRDefault="007774DC" w:rsidP="00FF554E">
      <w:pPr>
        <w:spacing w:before="0" w:after="0"/>
        <w:jc w:val="both"/>
        <w:rPr>
          <w:lang w:val="sk-SK"/>
        </w:rPr>
      </w:pPr>
    </w:p>
    <w:p w:rsidR="006D256D" w:rsidRPr="006D256D" w:rsidRDefault="006D256D" w:rsidP="006D256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r w:rsidRPr="006D256D">
        <w:rPr>
          <w:b/>
          <w:color w:val="1F497D" w:themeColor="text2"/>
          <w:sz w:val="24"/>
          <w:szCs w:val="24"/>
          <w:lang w:val="sk-SK"/>
        </w:rPr>
        <w:t>Bežné výdavky</w:t>
      </w:r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sú rozpočtované v zmysle Zákona NR SR č. 583/2004 o rozpočtových pravidlách územnej samosprávy v znení neskorších predpisov podľa funkčnej a ekonomickej klasifikácie.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Do návrhu rozpočtu na rok 2018-2020 sú započítané (tak ako v príjmoch) výdavky na prenesený výkon štátnej správy. 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na roky 2019 a 2020 sú rozpočtované na úrovni roku 2018 s výnimkou tých výdavkov, ktoré budú realizované len v roku 2018.</w:t>
      </w:r>
    </w:p>
    <w:p w:rsidR="006D256D" w:rsidRPr="007C7042" w:rsidRDefault="006D256D" w:rsidP="006D256D">
      <w:pPr>
        <w:pStyle w:val="Nadpis3"/>
        <w:rPr>
          <w:b/>
          <w:sz w:val="24"/>
          <w:szCs w:val="24"/>
          <w:lang w:val="sk-SK"/>
        </w:rPr>
      </w:pPr>
      <w:r w:rsidRPr="007C7042">
        <w:rPr>
          <w:b/>
          <w:sz w:val="24"/>
          <w:szCs w:val="24"/>
          <w:lang w:val="sk-SK"/>
        </w:rPr>
        <w:t>1.1 Návrh rozpočtu bežných výdavkov podľa funkčnej klasifikácie</w:t>
      </w:r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Čerpanie rozpočtu bežných výdavkov je komentované podľa Prílohy č. 1 – Návrh rozpočtu obce Ratkovo na roky 2018-2020 podľa funkčnej a ekonomickej klasifikácie.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FK: 0111 Výkonné a zákonodarné orgány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Táto funkčná klasifikácia zahŕňa výdavky na činnosť obecného úradu, obecného zastupiteľstva ako aj preneseného výkonu štátnej správy. Mzdy a platy sú v návrhu rozpočtu rozpočtované vo výške 9300,00 €. Poistné a príspevky do poisťovní sú rozpočtované vo výške 3800,00 €. Výdavky na tovaru a služ</w:t>
      </w:r>
      <w:r w:rsidR="00675B61" w:rsidRPr="00185FAD">
        <w:rPr>
          <w:rFonts w:cstheme="minorHAnsi"/>
          <w:sz w:val="22"/>
          <w:szCs w:val="22"/>
          <w:lang w:val="sk-SK"/>
        </w:rPr>
        <w:t>by sú rozpočtované vo výške 10 5</w:t>
      </w:r>
      <w:r w:rsidRPr="00185FAD">
        <w:rPr>
          <w:rFonts w:cstheme="minorHAnsi"/>
          <w:sz w:val="22"/>
          <w:szCs w:val="22"/>
          <w:lang w:val="sk-SK"/>
        </w:rPr>
        <w:t>00,00 € z toho: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Energie (elektrina, plyn)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  <w:t>1 100,00</w:t>
      </w:r>
      <w:r w:rsid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>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Vodné stočné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  <w:t>60,00 €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Poštovné a telekomunikačné služby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  <w:t>700,00 €</w:t>
      </w:r>
      <w:r w:rsidR="00C03D70" w:rsidRPr="00185FAD">
        <w:rPr>
          <w:rFonts w:cstheme="minorHAnsi"/>
          <w:sz w:val="22"/>
          <w:szCs w:val="22"/>
          <w:lang w:val="sk-SK"/>
        </w:rPr>
        <w:tab/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Internetové služby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  <w:t>250,00 €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lastRenderedPageBreak/>
        <w:t>Telekomunikačná technika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  <w:t>100,00 €</w:t>
      </w:r>
      <w:r w:rsidR="00C03D70" w:rsidRPr="00185FAD">
        <w:rPr>
          <w:rFonts w:cstheme="minorHAnsi"/>
          <w:sz w:val="22"/>
          <w:szCs w:val="22"/>
          <w:lang w:val="sk-SK"/>
        </w:rPr>
        <w:tab/>
      </w:r>
    </w:p>
    <w:p w:rsidR="00F743F7" w:rsidRPr="00185FAD" w:rsidRDefault="00F743F7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Interiérové vybavenie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Všeobecný materiál</w:t>
      </w:r>
      <w:r w:rsidR="00140243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ab/>
        <w:t>500,00 €</w:t>
      </w:r>
    </w:p>
    <w:p w:rsidR="009D09AE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Reprezentačné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100,00 €</w:t>
      </w:r>
    </w:p>
    <w:p w:rsidR="002D7EBD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Oprava údržba (výpočtovej techniky, </w:t>
      </w:r>
      <w:r w:rsidR="002D7EBD" w:rsidRPr="00185FAD">
        <w:rPr>
          <w:rFonts w:cstheme="minorHAnsi"/>
          <w:sz w:val="22"/>
          <w:szCs w:val="22"/>
          <w:lang w:val="sk-SK"/>
        </w:rPr>
        <w:t>strojo</w:t>
      </w:r>
      <w:r w:rsidR="00140243" w:rsidRPr="00185FAD">
        <w:rPr>
          <w:rFonts w:cstheme="minorHAnsi"/>
          <w:sz w:val="22"/>
          <w:szCs w:val="22"/>
          <w:lang w:val="sk-SK"/>
        </w:rPr>
        <w:t>v</w:t>
      </w:r>
      <w:r w:rsidR="002D7EBD" w:rsidRPr="00185FAD">
        <w:rPr>
          <w:rFonts w:cstheme="minorHAnsi"/>
          <w:sz w:val="22"/>
          <w:szCs w:val="22"/>
          <w:lang w:val="sk-SK"/>
        </w:rPr>
        <w:t>,</w:t>
      </w:r>
      <w:r w:rsidR="00140243" w:rsidRPr="00185FAD">
        <w:rPr>
          <w:rFonts w:cstheme="minorHAnsi"/>
          <w:sz w:val="22"/>
          <w:szCs w:val="22"/>
          <w:lang w:val="sk-SK"/>
        </w:rPr>
        <w:t xml:space="preserve"> </w:t>
      </w:r>
      <w:r w:rsidR="002D7EBD" w:rsidRPr="00185FAD">
        <w:rPr>
          <w:rFonts w:cstheme="minorHAnsi"/>
          <w:sz w:val="22"/>
          <w:szCs w:val="22"/>
          <w:lang w:val="sk-SK"/>
        </w:rPr>
        <w:t>prístrojov</w:t>
      </w:r>
    </w:p>
    <w:p w:rsidR="009D09AE" w:rsidRPr="00185FAD" w:rsidRDefault="00185FAD" w:rsidP="00185FAD">
      <w:pPr>
        <w:spacing w:before="0" w:after="0"/>
        <w:ind w:firstLine="708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b</w:t>
      </w:r>
      <w:r w:rsidR="009D09AE" w:rsidRPr="00185FAD">
        <w:rPr>
          <w:rFonts w:cstheme="minorHAnsi"/>
          <w:sz w:val="22"/>
          <w:szCs w:val="22"/>
          <w:lang w:val="sk-SK"/>
        </w:rPr>
        <w:t>udov</w:t>
      </w:r>
      <w:r w:rsidR="002D7EBD" w:rsidRPr="00185FAD">
        <w:rPr>
          <w:rFonts w:cstheme="minorHAnsi"/>
          <w:sz w:val="22"/>
          <w:szCs w:val="22"/>
          <w:lang w:val="sk-SK"/>
        </w:rPr>
        <w:t xml:space="preserve"> a zariadení</w:t>
      </w:r>
      <w:r w:rsidR="009D09AE" w:rsidRPr="00185FAD">
        <w:rPr>
          <w:rFonts w:cstheme="minorHAnsi"/>
          <w:sz w:val="22"/>
          <w:szCs w:val="22"/>
          <w:lang w:val="sk-SK"/>
        </w:rPr>
        <w:t>)</w:t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>8</w:t>
      </w:r>
      <w:r w:rsidR="009D09AE" w:rsidRPr="00185FAD">
        <w:rPr>
          <w:rFonts w:cstheme="minorHAnsi"/>
          <w:sz w:val="22"/>
          <w:szCs w:val="22"/>
          <w:lang w:val="sk-SK"/>
        </w:rPr>
        <w:t>00,00 €</w:t>
      </w:r>
    </w:p>
    <w:p w:rsidR="00C03D70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Systémová podpora softwaru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C03D70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Reprezentačné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100,00 €</w:t>
      </w:r>
    </w:p>
    <w:p w:rsidR="00C03D70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Propagácia obce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100,00 €</w:t>
      </w:r>
    </w:p>
    <w:p w:rsidR="00324329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Všeobecné služby</w:t>
      </w:r>
      <w:r w:rsidR="00051DEA">
        <w:rPr>
          <w:rFonts w:cstheme="minorHAnsi"/>
          <w:sz w:val="22"/>
          <w:szCs w:val="22"/>
          <w:lang w:val="sk-SK"/>
        </w:rPr>
        <w:t>,revízie</w:t>
      </w:r>
      <w:r w:rsidR="00F743F7" w:rsidRPr="00185FAD">
        <w:rPr>
          <w:rFonts w:cstheme="minorHAnsi"/>
          <w:sz w:val="22"/>
          <w:szCs w:val="22"/>
          <w:lang w:val="sk-SK"/>
        </w:rPr>
        <w:tab/>
      </w:r>
      <w:r w:rsidR="00F743F7" w:rsidRPr="00185FAD">
        <w:rPr>
          <w:rFonts w:cstheme="minorHAnsi"/>
          <w:sz w:val="22"/>
          <w:szCs w:val="22"/>
          <w:lang w:val="sk-SK"/>
        </w:rPr>
        <w:tab/>
      </w:r>
      <w:r w:rsidR="00F743F7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4D6AE3" w:rsidRPr="00185FAD">
        <w:rPr>
          <w:rFonts w:cstheme="minorHAnsi"/>
          <w:sz w:val="22"/>
          <w:szCs w:val="22"/>
          <w:lang w:val="sk-SK"/>
        </w:rPr>
        <w:t>3</w:t>
      </w:r>
      <w:r w:rsidR="00F743F7" w:rsidRPr="00185FAD">
        <w:rPr>
          <w:rFonts w:cstheme="minorHAnsi"/>
          <w:sz w:val="22"/>
          <w:szCs w:val="22"/>
          <w:lang w:val="sk-SK"/>
        </w:rPr>
        <w:t>74</w:t>
      </w:r>
      <w:r w:rsidR="004D6AE3" w:rsidRPr="00185FAD">
        <w:rPr>
          <w:rFonts w:cstheme="minorHAnsi"/>
          <w:sz w:val="22"/>
          <w:szCs w:val="22"/>
          <w:lang w:val="sk-SK"/>
        </w:rPr>
        <w:t>0,00 €</w:t>
      </w:r>
    </w:p>
    <w:p w:rsidR="00C03D70" w:rsidRPr="00185FAD" w:rsidRDefault="00324329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Špeciálne služby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100,00 €</w:t>
      </w:r>
      <w:r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Poistné (majetku obce)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>500,00 €</w:t>
      </w:r>
      <w:r w:rsidRPr="00185FAD">
        <w:rPr>
          <w:rFonts w:cstheme="minorHAnsi"/>
          <w:sz w:val="22"/>
          <w:szCs w:val="22"/>
          <w:lang w:val="sk-SK"/>
        </w:rPr>
        <w:tab/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Poplatky, kolkové známky</w:t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  <w:t>300,00 €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poslancom</w:t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  <w:t>800,00 €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zamestnancov mimo pracovného pomeru</w:t>
      </w:r>
      <w:r w:rsidR="009D09AE" w:rsidRPr="00185FAD">
        <w:rPr>
          <w:rFonts w:cstheme="minorHAnsi"/>
          <w:sz w:val="22"/>
          <w:szCs w:val="22"/>
          <w:lang w:val="sk-SK"/>
        </w:rPr>
        <w:tab/>
        <w:t>450,00 €</w:t>
      </w:r>
    </w:p>
    <w:p w:rsidR="00A91323" w:rsidRPr="00185FAD" w:rsidRDefault="00A9132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transfery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A91323" w:rsidRPr="00185FAD" w:rsidRDefault="00A9132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0112 Finančné a rozpočtové záležitosti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poplatky banke za vedenie účtu, zrážková daň z úrokov, audit vo výške 390,00 €, Mzda hlavného kontrolóra obce vo výške 1080,00 €. Poistné a príspevky do poisťovní vo výške 370,00 €. 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C477C3" w:rsidRPr="00185FAD" w:rsidRDefault="00C477C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0320 Ochrana pred požiarmi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na dobrovoľný hasičský zbor sú navrhované vo výške 1100,00 € (špeciálne stroje, prístroje a zariadenia – požiarna technika, materiálové vybavenie, pohonné hmoty, poistné, príprava a poplatky STK, oprava údržba strojov, prístrojov a zariadení, budov).  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0451  Cestná doprava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sú rozpočtované na opravu a údržbu miestnych komunikáciu vo výške 500,00 €.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0510 Nakladanie s odpadmi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Nakladanie s odpadmi predstavuje zber, manipuláciu, triedenie, prepravu, zhodnocovanie a zneškodňovanie odpadu. Pre rok 2018 navrhujeme v rozpočte čiastku vo výške 3200,00 €.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0620 Rozvoj obcí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Výdavky spojené so správou majetku obce sú v návrhu </w:t>
      </w:r>
      <w:r w:rsidR="009C446E" w:rsidRPr="00185FAD">
        <w:rPr>
          <w:rFonts w:cstheme="minorHAnsi"/>
          <w:sz w:val="22"/>
          <w:szCs w:val="22"/>
          <w:lang w:val="sk-SK"/>
        </w:rPr>
        <w:t xml:space="preserve">rozpočtu </w:t>
      </w:r>
      <w:r w:rsidRPr="00185FAD">
        <w:rPr>
          <w:rFonts w:cstheme="minorHAnsi"/>
          <w:sz w:val="22"/>
          <w:szCs w:val="22"/>
          <w:lang w:val="sk-SK"/>
        </w:rPr>
        <w:t>rozpočtované vo výške 2</w:t>
      </w:r>
      <w:r w:rsidR="00675B61" w:rsidRPr="00185FAD">
        <w:rPr>
          <w:rFonts w:cstheme="minorHAnsi"/>
          <w:sz w:val="22"/>
          <w:szCs w:val="22"/>
          <w:lang w:val="sk-SK"/>
        </w:rPr>
        <w:t>350</w:t>
      </w:r>
      <w:r w:rsidRPr="00185FAD">
        <w:rPr>
          <w:rFonts w:cstheme="minorHAnsi"/>
          <w:sz w:val="22"/>
          <w:szCs w:val="22"/>
          <w:lang w:val="sk-SK"/>
        </w:rPr>
        <w:t>,00 €</w:t>
      </w:r>
      <w:r w:rsidR="009C446E" w:rsidRPr="00185FAD">
        <w:rPr>
          <w:rFonts w:cstheme="minorHAnsi"/>
          <w:sz w:val="22"/>
          <w:szCs w:val="22"/>
          <w:lang w:val="sk-SK"/>
        </w:rPr>
        <w:t xml:space="preserve">. Z toho 200 € na poistné a príspevky do poisťovní vo výške 200,00 €. Výdavky na tovary a služby sú navrhnuté vo výške </w:t>
      </w:r>
      <w:r w:rsidR="00FE5A2A" w:rsidRPr="00185FAD">
        <w:rPr>
          <w:rFonts w:cstheme="minorHAnsi"/>
          <w:sz w:val="22"/>
          <w:szCs w:val="22"/>
          <w:lang w:val="sk-SK"/>
        </w:rPr>
        <w:t>2150</w:t>
      </w:r>
      <w:r w:rsidR="009C446E" w:rsidRPr="00185FAD">
        <w:rPr>
          <w:rFonts w:cstheme="minorHAnsi"/>
          <w:sz w:val="22"/>
          <w:szCs w:val="22"/>
          <w:lang w:val="sk-SK"/>
        </w:rPr>
        <w:t>,00 € (odmeny mimo pracovného pomeru, všeobecný materiál, pohonné hmoty, PHM do kosačiek, oprava údržba strojov, prístrojov a</w:t>
      </w:r>
      <w:r w:rsidR="003D3375" w:rsidRPr="00185FAD">
        <w:rPr>
          <w:rFonts w:cstheme="minorHAnsi"/>
          <w:sz w:val="22"/>
          <w:szCs w:val="22"/>
          <w:lang w:val="sk-SK"/>
        </w:rPr>
        <w:t> </w:t>
      </w:r>
      <w:r w:rsidR="009C446E" w:rsidRPr="00185FAD">
        <w:rPr>
          <w:rFonts w:cstheme="minorHAnsi"/>
          <w:sz w:val="22"/>
          <w:szCs w:val="22"/>
          <w:lang w:val="sk-SK"/>
        </w:rPr>
        <w:t>zariadení</w:t>
      </w:r>
      <w:r w:rsidR="003D3375" w:rsidRPr="00185FAD">
        <w:rPr>
          <w:rFonts w:cstheme="minorHAnsi"/>
          <w:sz w:val="22"/>
          <w:szCs w:val="22"/>
          <w:lang w:val="sk-SK"/>
        </w:rPr>
        <w:t>, údržba verejnej zelene, verejných priestranstiev obce</w:t>
      </w:r>
      <w:r w:rsidR="009C446E" w:rsidRPr="00185FAD">
        <w:rPr>
          <w:rFonts w:cstheme="minorHAnsi"/>
          <w:sz w:val="22"/>
          <w:szCs w:val="22"/>
          <w:lang w:val="sk-SK"/>
        </w:rPr>
        <w:t xml:space="preserve">). 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0640 Verejné osvetlenie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Výdavky verejného osvetlenia zahŕňajú prevádzkovanie, údržbu a skvalitnenie verejného osvetlenia v obci. Výdavky na tovaru a služby sú v rozpočte navrhnuté v sume 2500,00 €.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lastRenderedPageBreak/>
        <w:t>FK: 0820 Kultúrne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pre oblasť kultúry sú navrhnuté vo výške 1000,00 € (na všeobecný materiál, konkurzy a súťaže – Deň matiek, Deň detí, Mikuláš, Silvester a pod., nákup lavíc).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0830 Vysielacie a vydavateľské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na činnosť obecného rozhlasu a správu internetovej stránky obce sú navrhnuté v sume 2400,00 € (oprava a údržba verejného rozhlasu v sume 220</w:t>
      </w:r>
      <w:r w:rsidR="008248D3" w:rsidRPr="00185FAD">
        <w:rPr>
          <w:rFonts w:cstheme="minorHAnsi"/>
          <w:sz w:val="22"/>
          <w:szCs w:val="22"/>
          <w:lang w:val="sk-SK"/>
        </w:rPr>
        <w:t>0,00 €, správa internetovej stránky 200,00 €).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8248D3" w:rsidRPr="00185FAD" w:rsidRDefault="008248D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0840 Náboženské a iné spoločenské služby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výdavky na prevádzku Domu smútku v sume 1000,00 € (energie, vodné stočné, všeobecný materiál, oprava a údržba budov, verejné obstarávanie - rekonštrukcia Domu smútku). 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FK: 0950 Vzdelávanie nedefinované podľa úrovne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 návrhu rozpočtu sú na tejto položke navrhnuté bežné výdavky na školenie a vzdelávanie v sume 100,00 €</w:t>
      </w:r>
      <w:r w:rsidR="00675B61" w:rsidRPr="00185FAD">
        <w:rPr>
          <w:rFonts w:cstheme="minorHAnsi"/>
          <w:sz w:val="22"/>
          <w:szCs w:val="22"/>
          <w:lang w:val="sk-SK"/>
        </w:rPr>
        <w:t>.</w:t>
      </w:r>
    </w:p>
    <w:p w:rsidR="00BB341E" w:rsidRDefault="00BB341E" w:rsidP="00A91323">
      <w:pPr>
        <w:spacing w:before="0" w:after="0"/>
        <w:jc w:val="both"/>
        <w:rPr>
          <w:lang w:val="sk-SK"/>
        </w:rPr>
      </w:pPr>
    </w:p>
    <w:p w:rsidR="00185FAD" w:rsidRDefault="00BB341E" w:rsidP="00904C2E">
      <w:pPr>
        <w:pStyle w:val="Nadpis3"/>
        <w:numPr>
          <w:ilvl w:val="1"/>
          <w:numId w:val="7"/>
        </w:numPr>
        <w:tabs>
          <w:tab w:val="left" w:pos="426"/>
        </w:tabs>
        <w:ind w:left="284" w:hanging="284"/>
        <w:rPr>
          <w:b/>
          <w:sz w:val="24"/>
          <w:szCs w:val="24"/>
          <w:lang w:val="sk-SK"/>
        </w:rPr>
      </w:pPr>
      <w:r w:rsidRPr="007C7042">
        <w:rPr>
          <w:b/>
          <w:sz w:val="24"/>
          <w:szCs w:val="24"/>
          <w:lang w:val="sk-SK"/>
        </w:rPr>
        <w:t>Rozpočet bežných výdavkov podľa ekonomickej klasifikácie</w:t>
      </w:r>
    </w:p>
    <w:p w:rsidR="00185FAD" w:rsidRPr="00185FAD" w:rsidRDefault="00185FAD" w:rsidP="00185FAD">
      <w:pPr>
        <w:spacing w:after="0"/>
        <w:rPr>
          <w:lang w:val="sk-SK"/>
        </w:rPr>
      </w:pPr>
    </w:p>
    <w:p w:rsidR="00BB341E" w:rsidRDefault="00BB341E" w:rsidP="00BB341E">
      <w:pPr>
        <w:spacing w:before="0" w:after="0"/>
        <w:jc w:val="both"/>
        <w:rPr>
          <w:lang w:val="sk-SK"/>
        </w:rPr>
      </w:pPr>
    </w:p>
    <w:tbl>
      <w:tblPr>
        <w:tblW w:w="8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108"/>
        <w:gridCol w:w="1109"/>
        <w:gridCol w:w="1108"/>
        <w:gridCol w:w="1109"/>
        <w:gridCol w:w="1108"/>
        <w:gridCol w:w="1109"/>
        <w:gridCol w:w="1109"/>
      </w:tblGrid>
      <w:tr w:rsidR="00BB341E" w:rsidRPr="00BB341E" w:rsidTr="00BB341E">
        <w:trPr>
          <w:trHeight w:val="6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BB341E" w:rsidRPr="00BB341E" w:rsidRDefault="00BB341E" w:rsidP="00BB341E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341E" w:rsidRPr="00BB341E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BB34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BB341E" w:rsidRPr="00185FAD" w:rsidTr="00BB341E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9 008,56 €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9 434,88 €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10 055,00 €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9 464,00 €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10 380,00 €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10 720,00 €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11 060,00 €</w:t>
            </w:r>
          </w:p>
        </w:tc>
      </w:tr>
      <w:tr w:rsidR="00BB341E" w:rsidRPr="00185FAD" w:rsidTr="00BB341E">
        <w:trPr>
          <w:trHeight w:val="31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3 958,51 €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3 757,90 €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4 900,00 €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4 247,00 €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4 370,00 €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4 620,00 €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5 050,00 €</w:t>
            </w:r>
          </w:p>
        </w:tc>
      </w:tr>
      <w:tr w:rsidR="00BB341E" w:rsidRPr="00185FAD" w:rsidTr="00BB341E">
        <w:trPr>
          <w:trHeight w:val="31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14 269,02 €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25 206,89 €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20 590,00 €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27 544,00 €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24 840,00 €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22 350,00 €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22 800,00 €</w:t>
            </w:r>
          </w:p>
        </w:tc>
      </w:tr>
      <w:tr w:rsidR="00BB341E" w:rsidRPr="00185FAD" w:rsidTr="00BB341E">
        <w:trPr>
          <w:trHeight w:val="31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3 350,05 €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492,53 €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363,00 €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1E" w:rsidRPr="00185FAD" w:rsidRDefault="00BB341E" w:rsidP="00BB34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85FA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</w:tr>
    </w:tbl>
    <w:p w:rsidR="00BB341E" w:rsidRPr="00185FAD" w:rsidRDefault="00BB341E" w:rsidP="00BB341E">
      <w:pPr>
        <w:spacing w:before="0" w:after="0"/>
        <w:jc w:val="both"/>
        <w:rPr>
          <w:sz w:val="18"/>
          <w:szCs w:val="18"/>
          <w:lang w:val="sk-SK"/>
        </w:rPr>
      </w:pPr>
    </w:p>
    <w:p w:rsidR="00185FAD" w:rsidRDefault="00185FAD" w:rsidP="00BB341E">
      <w:pPr>
        <w:spacing w:before="0" w:after="0"/>
        <w:jc w:val="both"/>
        <w:rPr>
          <w:sz w:val="22"/>
          <w:szCs w:val="22"/>
          <w:lang w:val="sk-SK"/>
        </w:rPr>
      </w:pPr>
    </w:p>
    <w:p w:rsidR="00B364DD" w:rsidRPr="00185FAD" w:rsidRDefault="00B364DD" w:rsidP="00BB341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roku 2018:</w:t>
      </w:r>
    </w:p>
    <w:p w:rsidR="00B364DD" w:rsidRPr="00185FAD" w:rsidRDefault="00B364DD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Mzdy, platy, služ</w:t>
      </w:r>
      <w:r w:rsidR="00690BB1" w:rsidRPr="00185FAD">
        <w:rPr>
          <w:b/>
          <w:i/>
          <w:sz w:val="22"/>
          <w:szCs w:val="22"/>
          <w:lang w:val="sk-SK"/>
        </w:rPr>
        <w:t>o</w:t>
      </w:r>
      <w:r w:rsidRPr="00185FAD">
        <w:rPr>
          <w:b/>
          <w:i/>
          <w:sz w:val="22"/>
          <w:szCs w:val="22"/>
          <w:lang w:val="sk-SK"/>
        </w:rPr>
        <w:t>bné príjmy a ostatné osobné vyrovnania</w:t>
      </w:r>
      <w:r w:rsidR="00690BB1" w:rsidRPr="00185FAD">
        <w:rPr>
          <w:b/>
          <w:i/>
          <w:sz w:val="22"/>
          <w:szCs w:val="22"/>
          <w:lang w:val="sk-SK"/>
        </w:rPr>
        <w:t xml:space="preserve"> v sume 10 380,00 €.</w:t>
      </w:r>
    </w:p>
    <w:p w:rsidR="00690BB1" w:rsidRPr="00185FAD" w:rsidRDefault="00690BB1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Výdavky na mzdy, platy, služobné príjmy a ostatné osobné vyrovnania zamestnancom obce Ratkovo sú rozpočtované v súlade s uzatvorenými pracovnými zmluvami a platobnými výmermi.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Poistné a príspevky zamestnávateľa do poisťovní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Výdavky súvisia s výdavkami na mzdy a platy rozpočtované sú vo výške 4 370,00 €.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Tovary a služby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Výdavky na tovary a služby sú navrhnuté v sume 24 840,00 €</w:t>
      </w:r>
      <w:r w:rsidR="0050068D" w:rsidRPr="00185FAD">
        <w:rPr>
          <w:sz w:val="22"/>
          <w:szCs w:val="22"/>
          <w:lang w:val="sk-SK"/>
        </w:rPr>
        <w:t>.</w:t>
      </w:r>
      <w:r w:rsidRPr="00185FAD">
        <w:rPr>
          <w:sz w:val="22"/>
          <w:szCs w:val="22"/>
          <w:lang w:val="sk-SK"/>
        </w:rPr>
        <w:t xml:space="preserve"> </w:t>
      </w:r>
      <w:r w:rsidR="0050068D" w:rsidRPr="00185FAD">
        <w:rPr>
          <w:sz w:val="22"/>
          <w:szCs w:val="22"/>
          <w:lang w:val="sk-SK"/>
        </w:rPr>
        <w:t>J</w:t>
      </w:r>
      <w:r w:rsidRPr="00185FAD">
        <w:rPr>
          <w:sz w:val="22"/>
          <w:szCs w:val="22"/>
          <w:lang w:val="sk-SK"/>
        </w:rPr>
        <w:t xml:space="preserve">edná sa o výdavky na energie, materiál údržbu, služby.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Bežné transfery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Výdavky na transfery neziskovým právnickým osobám – členské príspevky sú navrhnuté v rozpočte obce v sume 400,00 €.</w:t>
      </w:r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5242D" w:rsidRDefault="001C2E60" w:rsidP="0015242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r w:rsidRPr="0015242D">
        <w:rPr>
          <w:b/>
          <w:color w:val="1F497D" w:themeColor="text2"/>
          <w:sz w:val="24"/>
          <w:szCs w:val="24"/>
          <w:lang w:val="sk-SK"/>
        </w:rPr>
        <w:lastRenderedPageBreak/>
        <w:t>Kapitálové výdavky</w:t>
      </w:r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</w:t>
      </w:r>
      <w:r w:rsidR="006901AC" w:rsidRPr="00185FAD">
        <w:rPr>
          <w:sz w:val="22"/>
          <w:szCs w:val="22"/>
          <w:lang w:val="sk-SK"/>
        </w:rPr>
        <w:t>u</w:t>
      </w:r>
      <w:r w:rsidRPr="00185FAD">
        <w:rPr>
          <w:sz w:val="22"/>
          <w:szCs w:val="22"/>
          <w:lang w:val="sk-SK"/>
        </w:rPr>
        <w:t xml:space="preserve"> na rok 2018 sa uvažuje s realizáciou 2 investičných akcií:</w:t>
      </w: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</w:p>
    <w:p w:rsidR="001C2E60" w:rsidRPr="00185FAD" w:rsidRDefault="006901AC" w:rsidP="00185FAD">
      <w:pPr>
        <w:pStyle w:val="Odsekzoznamu"/>
        <w:numPr>
          <w:ilvl w:val="0"/>
          <w:numId w:val="9"/>
        </w:numPr>
        <w:spacing w:before="0" w:after="0"/>
        <w:ind w:left="426" w:hanging="426"/>
        <w:jc w:val="both"/>
        <w:rPr>
          <w:b/>
          <w:sz w:val="22"/>
          <w:szCs w:val="22"/>
          <w:lang w:val="sk-SK"/>
        </w:rPr>
      </w:pPr>
      <w:r w:rsidRPr="00185FAD">
        <w:rPr>
          <w:b/>
          <w:sz w:val="22"/>
          <w:szCs w:val="22"/>
          <w:lang w:val="sk-SK"/>
        </w:rPr>
        <w:t>Technické zhodnotenie – Traktor</w:t>
      </w:r>
    </w:p>
    <w:p w:rsidR="006901AC" w:rsidRPr="00185FAD" w:rsidRDefault="006901AC" w:rsidP="00185FAD">
      <w:pPr>
        <w:pStyle w:val="Odsekzoznamu"/>
        <w:spacing w:before="0" w:after="0"/>
        <w:ind w:left="426" w:hanging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Obstaranie majetku, zakúpenie dovybavenia – mulčovač v sume 1000,00 €.</w:t>
      </w:r>
    </w:p>
    <w:p w:rsidR="006901AC" w:rsidRPr="00185FAD" w:rsidRDefault="006901AC" w:rsidP="00185FAD">
      <w:pPr>
        <w:spacing w:before="0" w:after="0"/>
        <w:ind w:left="426" w:hanging="426"/>
        <w:jc w:val="both"/>
        <w:rPr>
          <w:sz w:val="22"/>
          <w:szCs w:val="22"/>
          <w:lang w:val="sk-SK"/>
        </w:rPr>
      </w:pPr>
    </w:p>
    <w:p w:rsidR="006901AC" w:rsidRPr="00185FAD" w:rsidRDefault="006901AC" w:rsidP="00185FAD">
      <w:pPr>
        <w:pStyle w:val="Odsekzoznamu"/>
        <w:numPr>
          <w:ilvl w:val="0"/>
          <w:numId w:val="9"/>
        </w:numPr>
        <w:spacing w:before="0" w:after="0"/>
        <w:ind w:left="426" w:hanging="426"/>
        <w:jc w:val="both"/>
        <w:rPr>
          <w:b/>
          <w:sz w:val="22"/>
          <w:szCs w:val="22"/>
          <w:lang w:val="sk-SK"/>
        </w:rPr>
      </w:pPr>
      <w:r w:rsidRPr="00185FAD">
        <w:rPr>
          <w:b/>
          <w:sz w:val="22"/>
          <w:szCs w:val="22"/>
          <w:lang w:val="sk-SK"/>
        </w:rPr>
        <w:t>Rozšírenie miestnej komunikácie</w:t>
      </w:r>
    </w:p>
    <w:p w:rsidR="006901AC" w:rsidRPr="00185FAD" w:rsidRDefault="006901AC" w:rsidP="00185FAD">
      <w:pPr>
        <w:pStyle w:val="Odsekzoznamu"/>
        <w:spacing w:before="0" w:after="0"/>
        <w:ind w:left="426" w:hanging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Rozvoj dopravnej infraštruktúry – realizácia výstavby miestnej komunikácie v sume 3500,00 €.</w:t>
      </w:r>
    </w:p>
    <w:p w:rsidR="006901AC" w:rsidRPr="00185FAD" w:rsidRDefault="006901AC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6901AC" w:rsidRPr="00185FAD" w:rsidRDefault="006901AC" w:rsidP="00690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Ďalšie kapitálové výdavky budú pri zabezpečení finančných prostriedkov priebežne podľa rozhodnutia obecného zastupiteľstva zakomponované do rozpočtu obce. Kapitálové výdavky na roky 2019 a 2020 nie sú navrhnuté.  </w:t>
      </w:r>
    </w:p>
    <w:p w:rsidR="006901AC" w:rsidRDefault="006901AC" w:rsidP="006901AC">
      <w:pPr>
        <w:spacing w:before="0" w:after="0"/>
        <w:jc w:val="both"/>
        <w:rPr>
          <w:lang w:val="sk-SK"/>
        </w:rPr>
      </w:pPr>
    </w:p>
    <w:p w:rsidR="0015242D" w:rsidRPr="007C7042" w:rsidRDefault="00F51A83" w:rsidP="0015242D">
      <w:pPr>
        <w:pStyle w:val="Nadpis1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NÁVRH </w:t>
      </w:r>
      <w:r w:rsidR="0015242D" w:rsidRPr="007C7042">
        <w:rPr>
          <w:sz w:val="24"/>
          <w:szCs w:val="24"/>
          <w:lang w:val="sk-SK"/>
        </w:rPr>
        <w:t>finančn</w:t>
      </w:r>
      <w:r>
        <w:rPr>
          <w:sz w:val="24"/>
          <w:szCs w:val="24"/>
          <w:lang w:val="sk-SK"/>
        </w:rPr>
        <w:t>ÝCH</w:t>
      </w:r>
      <w:r w:rsidR="0015242D" w:rsidRPr="007C7042">
        <w:rPr>
          <w:sz w:val="24"/>
          <w:szCs w:val="24"/>
          <w:lang w:val="sk-SK"/>
        </w:rPr>
        <w:t xml:space="preserve"> operáci</w:t>
      </w:r>
      <w:r>
        <w:rPr>
          <w:sz w:val="24"/>
          <w:szCs w:val="24"/>
          <w:lang w:val="sk-SK"/>
        </w:rPr>
        <w:t>I</w:t>
      </w:r>
    </w:p>
    <w:p w:rsidR="0015242D" w:rsidRDefault="0015242D" w:rsidP="0015242D">
      <w:pPr>
        <w:spacing w:before="0" w:after="0"/>
        <w:jc w:val="both"/>
        <w:rPr>
          <w:lang w:val="sk-SK"/>
        </w:rPr>
      </w:pPr>
    </w:p>
    <w:p w:rsidR="0015242D" w:rsidRPr="006B0C75" w:rsidRDefault="0015242D" w:rsidP="0015242D">
      <w:pPr>
        <w:spacing w:before="0" w:after="0"/>
        <w:jc w:val="both"/>
        <w:rPr>
          <w:sz w:val="22"/>
          <w:szCs w:val="22"/>
          <w:lang w:val="sk-SK"/>
        </w:rPr>
      </w:pPr>
      <w:r w:rsidRPr="006B0C75">
        <w:rPr>
          <w:sz w:val="22"/>
          <w:szCs w:val="22"/>
          <w:lang w:val="sk-SK"/>
        </w:rPr>
        <w:t xml:space="preserve">Súčasťou návrhu rozpočtu obce Ratkovo sú aj finančné operácie, ktorými sa vykonávajú prevody prostriedkov peňažných fondov a realizujú sa návratné zdroje financovania a ich splácanie. </w:t>
      </w:r>
    </w:p>
    <w:p w:rsidR="0015242D" w:rsidRPr="0015242D" w:rsidRDefault="0015242D" w:rsidP="0015242D">
      <w:pPr>
        <w:pStyle w:val="Nadpis2"/>
        <w:rPr>
          <w:b/>
          <w:color w:val="1F497D" w:themeColor="text2"/>
          <w:sz w:val="24"/>
          <w:szCs w:val="24"/>
          <w:lang w:val="sk-SK"/>
        </w:rPr>
      </w:pPr>
      <w:r w:rsidRPr="0015242D">
        <w:rPr>
          <w:b/>
          <w:color w:val="1F497D" w:themeColor="text2"/>
          <w:sz w:val="24"/>
          <w:szCs w:val="24"/>
          <w:lang w:val="sk-SK"/>
        </w:rPr>
        <w:t>1.1 Príjmové finančné operácie</w:t>
      </w:r>
    </w:p>
    <w:p w:rsidR="006901AC" w:rsidRDefault="006901AC" w:rsidP="006901AC">
      <w:pPr>
        <w:spacing w:before="0" w:after="0"/>
        <w:jc w:val="both"/>
        <w:rPr>
          <w:lang w:val="sk-SK"/>
        </w:rPr>
      </w:pPr>
    </w:p>
    <w:tbl>
      <w:tblPr>
        <w:tblW w:w="93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081"/>
        <w:gridCol w:w="1081"/>
        <w:gridCol w:w="1081"/>
        <w:gridCol w:w="1082"/>
        <w:gridCol w:w="1081"/>
        <w:gridCol w:w="1081"/>
        <w:gridCol w:w="1082"/>
      </w:tblGrid>
      <w:tr w:rsidR="006901AC" w:rsidRPr="006901AC" w:rsidTr="00904C2E">
        <w:trPr>
          <w:trHeight w:val="67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1AC" w:rsidRPr="006901AC" w:rsidRDefault="006901AC" w:rsidP="006901A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01AC" w:rsidRPr="006901AC" w:rsidRDefault="006901AC" w:rsidP="006901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</w:tr>
      <w:tr w:rsidR="006901AC" w:rsidRPr="006901AC" w:rsidTr="00904C2E">
        <w:trPr>
          <w:trHeight w:val="495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1AC" w:rsidRPr="006901AC" w:rsidRDefault="006901AC" w:rsidP="006901A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6901A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Príjmy z transakcií s finančnými aktívami a finančnými pasívami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15 980,00 €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AC" w:rsidRPr="006B0C75" w:rsidRDefault="006901AC" w:rsidP="006901AC">
            <w:pPr>
              <w:spacing w:before="0"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</w:pPr>
            <w:r w:rsidRPr="006B0C75">
              <w:rPr>
                <w:rFonts w:eastAsia="Times New Roman" w:cstheme="minorHAnsi"/>
                <w:sz w:val="18"/>
                <w:szCs w:val="18"/>
                <w:lang w:val="sk-SK" w:eastAsia="sk-SK" w:bidi="ar-SA"/>
              </w:rPr>
              <w:t>0,00 €</w:t>
            </w:r>
          </w:p>
        </w:tc>
      </w:tr>
    </w:tbl>
    <w:p w:rsidR="006901AC" w:rsidRDefault="006901AC" w:rsidP="006901AC">
      <w:pPr>
        <w:spacing w:before="0" w:after="0"/>
        <w:jc w:val="both"/>
        <w:rPr>
          <w:lang w:val="sk-SK"/>
        </w:rPr>
      </w:pPr>
    </w:p>
    <w:p w:rsidR="003D3375" w:rsidRPr="002368FE" w:rsidRDefault="003D3375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Príjmové finančné operácie predstavujú zapojenie nevyčerpan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finančn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prostriedk</w:t>
      </w:r>
      <w:r w:rsidR="00EB2BF3" w:rsidRPr="002368FE">
        <w:rPr>
          <w:sz w:val="22"/>
          <w:szCs w:val="22"/>
          <w:lang w:val="sk-SK"/>
        </w:rPr>
        <w:t>ov</w:t>
      </w:r>
      <w:r w:rsidRPr="002368FE">
        <w:rPr>
          <w:sz w:val="22"/>
          <w:szCs w:val="22"/>
          <w:lang w:val="sk-SK"/>
        </w:rPr>
        <w:t xml:space="preserve"> minulých rokov v sume 4500,00 €. </w:t>
      </w:r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Default="007A0C3B" w:rsidP="007A0C3B">
      <w:pPr>
        <w:pStyle w:val="Nadpis1"/>
        <w:jc w:val="center"/>
        <w:rPr>
          <w:lang w:val="sk-SK"/>
        </w:rPr>
      </w:pPr>
      <w:r>
        <w:rPr>
          <w:lang w:val="sk-SK"/>
        </w:rPr>
        <w:t>Záver</w:t>
      </w:r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Pr="002368FE" w:rsidRDefault="007A0C3B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 xml:space="preserve">Návrh rozpočtu bol zostavený v súlade so všeobecne záväznými právnymi predpismi a internými predpismi obce Ratkovo. Obsahuje príjmy a výdavky, v ktorých sú vyjadrené finančné vzťahy k právnickým osobám a fyzickým osobám – podnikateľom pôsobiacim na území obce, ako aj k obyvateľom žijúcim na tomto územní, vyplývajúce zo zákonov a z iných všeobecne záväzných právnych predpisov, zo všeobecne záväzných nariadení obce, ako aj zo zmlúv. V návrhu rozpočtu sa uplatňuje rozpočtová klasifikácia v súlade s osobitným predpisom – návrh rozpočtu je predložený na schválenie na úrovni rozpočtových položiek ekonomickej rozpočtovej klasifikácie. V návrhu rozpočtu výdavkov je uplatnená funkčná klasifikácia. </w:t>
      </w:r>
    </w:p>
    <w:p w:rsidR="002A4ECA" w:rsidRP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 Ratkove, dňa. 14. novembra 2017</w:t>
      </w:r>
    </w:p>
    <w:p w:rsidR="002A4ECA" w:rsidRP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Vypracovala: Ing. Lucia Tomášová Rumpelová</w:t>
      </w:r>
    </w:p>
    <w:sectPr w:rsidR="002A4ECA" w:rsidRPr="002368FE" w:rsidSect="009E572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5A" w:rsidRDefault="00233C5A" w:rsidP="001C2408">
      <w:pPr>
        <w:spacing w:before="0" w:after="0" w:line="240" w:lineRule="auto"/>
      </w:pPr>
      <w:r>
        <w:separator/>
      </w:r>
    </w:p>
  </w:endnote>
  <w:endnote w:type="continuationSeparator" w:id="0">
    <w:p w:rsidR="00233C5A" w:rsidRDefault="00233C5A" w:rsidP="001C24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708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1282" w:rsidRDefault="00233C5A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F58">
          <w:rPr>
            <w:noProof/>
          </w:rPr>
          <w:t>4</w:t>
        </w:r>
        <w:r>
          <w:rPr>
            <w:noProof/>
          </w:rPr>
          <w:fldChar w:fldCharType="end"/>
        </w:r>
        <w:r w:rsidR="008F1282">
          <w:t xml:space="preserve"> | </w:t>
        </w:r>
        <w:r w:rsidR="008F1282">
          <w:rPr>
            <w:color w:val="7F7F7F" w:themeColor="background1" w:themeShade="7F"/>
            <w:spacing w:val="60"/>
          </w:rPr>
          <w:t>Strana</w:t>
        </w:r>
      </w:p>
    </w:sdtContent>
  </w:sdt>
  <w:p w:rsidR="008F1282" w:rsidRDefault="008F12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5A" w:rsidRDefault="00233C5A" w:rsidP="001C2408">
      <w:pPr>
        <w:spacing w:before="0" w:after="0" w:line="240" w:lineRule="auto"/>
      </w:pPr>
      <w:r>
        <w:separator/>
      </w:r>
    </w:p>
  </w:footnote>
  <w:footnote w:type="continuationSeparator" w:id="0">
    <w:p w:rsidR="00233C5A" w:rsidRDefault="00233C5A" w:rsidP="001C240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781"/>
    <w:multiLevelType w:val="hybridMultilevel"/>
    <w:tmpl w:val="C1927E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41C"/>
    <w:multiLevelType w:val="hybridMultilevel"/>
    <w:tmpl w:val="95E0354A"/>
    <w:lvl w:ilvl="0" w:tplc="D2CECE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8DC"/>
    <w:multiLevelType w:val="multilevel"/>
    <w:tmpl w:val="90908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460FAC"/>
    <w:multiLevelType w:val="multilevel"/>
    <w:tmpl w:val="5176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347E6B"/>
    <w:multiLevelType w:val="hybridMultilevel"/>
    <w:tmpl w:val="74B25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F3BD9"/>
    <w:multiLevelType w:val="hybridMultilevel"/>
    <w:tmpl w:val="28E8A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5E76"/>
    <w:multiLevelType w:val="hybridMultilevel"/>
    <w:tmpl w:val="578C11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E4D10"/>
    <w:multiLevelType w:val="hybridMultilevel"/>
    <w:tmpl w:val="3EBAB356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A1D00"/>
    <w:multiLevelType w:val="hybridMultilevel"/>
    <w:tmpl w:val="264C893C"/>
    <w:lvl w:ilvl="0" w:tplc="3238D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3056"/>
    <w:multiLevelType w:val="hybridMultilevel"/>
    <w:tmpl w:val="D676E8D0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E3D65"/>
    <w:multiLevelType w:val="hybridMultilevel"/>
    <w:tmpl w:val="FE6E58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034A72"/>
    <w:multiLevelType w:val="multilevel"/>
    <w:tmpl w:val="45D2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EB"/>
    <w:rsid w:val="00001A2B"/>
    <w:rsid w:val="0003193E"/>
    <w:rsid w:val="00051DEA"/>
    <w:rsid w:val="00070F9B"/>
    <w:rsid w:val="0008193A"/>
    <w:rsid w:val="000C0224"/>
    <w:rsid w:val="000C4B2C"/>
    <w:rsid w:val="000F67D9"/>
    <w:rsid w:val="00106498"/>
    <w:rsid w:val="00132329"/>
    <w:rsid w:val="00140243"/>
    <w:rsid w:val="0015242D"/>
    <w:rsid w:val="00167687"/>
    <w:rsid w:val="00185FAD"/>
    <w:rsid w:val="00190799"/>
    <w:rsid w:val="001C2408"/>
    <w:rsid w:val="001C2E60"/>
    <w:rsid w:val="001D5E55"/>
    <w:rsid w:val="00233C5A"/>
    <w:rsid w:val="002368FE"/>
    <w:rsid w:val="00287115"/>
    <w:rsid w:val="002A4ECA"/>
    <w:rsid w:val="002C314C"/>
    <w:rsid w:val="002D7EBD"/>
    <w:rsid w:val="002E2710"/>
    <w:rsid w:val="00324329"/>
    <w:rsid w:val="003552FE"/>
    <w:rsid w:val="003D3375"/>
    <w:rsid w:val="00431C44"/>
    <w:rsid w:val="00434EA0"/>
    <w:rsid w:val="0044296F"/>
    <w:rsid w:val="00486DD3"/>
    <w:rsid w:val="004C090E"/>
    <w:rsid w:val="004D6AE3"/>
    <w:rsid w:val="0050068D"/>
    <w:rsid w:val="0056739A"/>
    <w:rsid w:val="00573605"/>
    <w:rsid w:val="0058650B"/>
    <w:rsid w:val="00597730"/>
    <w:rsid w:val="005B3529"/>
    <w:rsid w:val="005C54DB"/>
    <w:rsid w:val="005E7071"/>
    <w:rsid w:val="00602EEB"/>
    <w:rsid w:val="00633C78"/>
    <w:rsid w:val="006461F4"/>
    <w:rsid w:val="00662CD3"/>
    <w:rsid w:val="00675B61"/>
    <w:rsid w:val="006901AC"/>
    <w:rsid w:val="00690BB1"/>
    <w:rsid w:val="006B0C75"/>
    <w:rsid w:val="006B52BA"/>
    <w:rsid w:val="006D256D"/>
    <w:rsid w:val="006D41CF"/>
    <w:rsid w:val="007774DC"/>
    <w:rsid w:val="007A0C3B"/>
    <w:rsid w:val="007A3BC3"/>
    <w:rsid w:val="007A43A4"/>
    <w:rsid w:val="007C7042"/>
    <w:rsid w:val="00812AFD"/>
    <w:rsid w:val="00816229"/>
    <w:rsid w:val="008248D3"/>
    <w:rsid w:val="008A0624"/>
    <w:rsid w:val="008C75DF"/>
    <w:rsid w:val="008F1282"/>
    <w:rsid w:val="00904C2E"/>
    <w:rsid w:val="009935AF"/>
    <w:rsid w:val="00995946"/>
    <w:rsid w:val="009C446E"/>
    <w:rsid w:val="009D09AE"/>
    <w:rsid w:val="009E5725"/>
    <w:rsid w:val="00A161DE"/>
    <w:rsid w:val="00A72EF0"/>
    <w:rsid w:val="00A84D5D"/>
    <w:rsid w:val="00A91323"/>
    <w:rsid w:val="00AE5CC5"/>
    <w:rsid w:val="00AF74E5"/>
    <w:rsid w:val="00B364DD"/>
    <w:rsid w:val="00B45AC8"/>
    <w:rsid w:val="00B70423"/>
    <w:rsid w:val="00B807D7"/>
    <w:rsid w:val="00B82F87"/>
    <w:rsid w:val="00BB341E"/>
    <w:rsid w:val="00BC24CF"/>
    <w:rsid w:val="00BE65BF"/>
    <w:rsid w:val="00C03D70"/>
    <w:rsid w:val="00C328EB"/>
    <w:rsid w:val="00C3357D"/>
    <w:rsid w:val="00C42907"/>
    <w:rsid w:val="00C477C3"/>
    <w:rsid w:val="00C734E3"/>
    <w:rsid w:val="00CE749F"/>
    <w:rsid w:val="00D556E0"/>
    <w:rsid w:val="00D65566"/>
    <w:rsid w:val="00D671AC"/>
    <w:rsid w:val="00D76FDA"/>
    <w:rsid w:val="00DA1BCA"/>
    <w:rsid w:val="00E34F58"/>
    <w:rsid w:val="00E35917"/>
    <w:rsid w:val="00E827B9"/>
    <w:rsid w:val="00EB2BF3"/>
    <w:rsid w:val="00EC5A41"/>
    <w:rsid w:val="00F15D1F"/>
    <w:rsid w:val="00F41496"/>
    <w:rsid w:val="00F50639"/>
    <w:rsid w:val="00F51A83"/>
    <w:rsid w:val="00F71748"/>
    <w:rsid w:val="00F743F7"/>
    <w:rsid w:val="00F92FE9"/>
    <w:rsid w:val="00FE5A2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10FEB-7942-4379-9DD7-002AF6E6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193E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52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B52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color w:val="FFFFFF" w:themeColor="background1"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B52B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52B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52B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52B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52B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52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52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52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6B52BA"/>
    <w:rPr>
      <w:caps/>
      <w:color w:val="FFFFFF" w:themeColor="background1"/>
      <w:sz w:val="28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6B52B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52BA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52BA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B52BA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B52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52B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52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B52B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B52BA"/>
    <w:rPr>
      <w:b/>
      <w:bCs/>
    </w:rPr>
  </w:style>
  <w:style w:type="character" w:styleId="Zvraznenie">
    <w:name w:val="Emphasis"/>
    <w:uiPriority w:val="20"/>
    <w:qFormat/>
    <w:rsid w:val="006B52BA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B52BA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B52BA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B52B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B52BA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B52BA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52B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52BA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6B52BA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6B52BA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6B52BA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6B52BA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6B52BA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B52BA"/>
    <w:pPr>
      <w:outlineLvl w:val="9"/>
    </w:pPr>
  </w:style>
  <w:style w:type="paragraph" w:styleId="Hlavika">
    <w:name w:val="header"/>
    <w:basedOn w:val="Normlny"/>
    <w:link w:val="HlavikaChar"/>
    <w:uiPriority w:val="99"/>
    <w:semiHidden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C2408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40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7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OBCE RATKOVO NA ROKY 2018-2020</vt:lpstr>
    </vt:vector>
  </TitlesOfParts>
  <Company>Hewlett-Packard</Company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RATKOVO NA ROKY 2018-2020</dc:title>
  <dc:creator>Lucia Rumpelova</dc:creator>
  <cp:lastModifiedBy>FRKÁŇ Rastislav</cp:lastModifiedBy>
  <cp:revision>3</cp:revision>
  <dcterms:created xsi:type="dcterms:W3CDTF">2017-12-25T18:22:00Z</dcterms:created>
  <dcterms:modified xsi:type="dcterms:W3CDTF">2017-12-25T18:22:00Z</dcterms:modified>
</cp:coreProperties>
</file>