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25" w:rsidRDefault="009E5725" w:rsidP="00431C44">
      <w:pPr>
        <w:jc w:val="center"/>
        <w:rPr>
          <w:b/>
          <w:sz w:val="36"/>
          <w:szCs w:val="36"/>
          <w:lang w:val="sk-SK"/>
        </w:rPr>
      </w:pPr>
      <w:bookmarkStart w:id="0" w:name="_GoBack"/>
      <w:bookmarkEnd w:id="0"/>
      <w:r w:rsidRPr="009E5725">
        <w:rPr>
          <w:b/>
          <w:noProof/>
          <w:sz w:val="36"/>
          <w:szCs w:val="36"/>
          <w:lang w:val="sk-SK" w:eastAsia="sk-SK" w:bidi="ar-SA"/>
        </w:rPr>
        <w:drawing>
          <wp:inline distT="0" distB="0" distL="0" distR="0">
            <wp:extent cx="2133600" cy="2493196"/>
            <wp:effectExtent l="19050" t="0" r="0" b="0"/>
            <wp:docPr id="6" name="Obrázok 4" descr="Bez-n%C3%A1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-n%C3%A1zv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19" cy="25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725" w:rsidRDefault="009E5725" w:rsidP="00D65566">
      <w:pPr>
        <w:jc w:val="center"/>
        <w:rPr>
          <w:b/>
          <w:sz w:val="36"/>
          <w:szCs w:val="36"/>
          <w:lang w:val="sk-SK"/>
        </w:rPr>
      </w:pPr>
    </w:p>
    <w:p w:rsidR="009E5725" w:rsidRDefault="009E5725" w:rsidP="00D65566">
      <w:pPr>
        <w:jc w:val="center"/>
        <w:rPr>
          <w:b/>
          <w:sz w:val="36"/>
          <w:szCs w:val="36"/>
          <w:lang w:val="sk-SK"/>
        </w:rPr>
      </w:pPr>
    </w:p>
    <w:p w:rsidR="009E5725" w:rsidRDefault="009E5725" w:rsidP="00D65566">
      <w:pPr>
        <w:jc w:val="center"/>
        <w:rPr>
          <w:b/>
          <w:sz w:val="36"/>
          <w:szCs w:val="36"/>
          <w:lang w:val="sk-SK"/>
        </w:rPr>
      </w:pPr>
    </w:p>
    <w:p w:rsidR="002E2710" w:rsidRPr="00431C44" w:rsidRDefault="00D65566" w:rsidP="00D65566">
      <w:pPr>
        <w:jc w:val="center"/>
        <w:rPr>
          <w:b/>
          <w:sz w:val="48"/>
          <w:szCs w:val="48"/>
          <w:lang w:val="sk-SK"/>
        </w:rPr>
      </w:pPr>
      <w:r w:rsidRPr="00431C44">
        <w:rPr>
          <w:b/>
          <w:sz w:val="48"/>
          <w:szCs w:val="48"/>
          <w:lang w:val="sk-SK"/>
        </w:rPr>
        <w:t>NÁVRH RO</w:t>
      </w:r>
      <w:r w:rsidR="00131382">
        <w:rPr>
          <w:b/>
          <w:sz w:val="48"/>
          <w:szCs w:val="48"/>
          <w:lang w:val="sk-SK"/>
        </w:rPr>
        <w:t>ZPOČTU OBCE RATKOVO NA ROKY 2019-2021</w:t>
      </w:r>
    </w:p>
    <w:p w:rsidR="009E5725" w:rsidRDefault="009E5725" w:rsidP="00D65566">
      <w:pPr>
        <w:jc w:val="center"/>
        <w:rPr>
          <w:b/>
          <w:sz w:val="36"/>
          <w:szCs w:val="36"/>
          <w:lang w:val="sk-SK"/>
        </w:rPr>
      </w:pP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</w:p>
    <w:p w:rsidR="009E5725" w:rsidRDefault="00431C44" w:rsidP="00431C44">
      <w:pPr>
        <w:spacing w:before="0" w:after="0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Vyvesený na úradnej tabuli obce dňa: </w:t>
      </w:r>
    </w:p>
    <w:p w:rsid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Vyjadrenie obyvateľov k návrhu rozpočtu je možné predkladať do: </w:t>
      </w:r>
    </w:p>
    <w:p w:rsidR="00431C44" w:rsidRPr="00431C44" w:rsidRDefault="00431C44" w:rsidP="00431C44">
      <w:pPr>
        <w:spacing w:before="0" w:after="0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Zvesený z úradnej tabule obce dňa: </w:t>
      </w:r>
    </w:p>
    <w:p w:rsidR="005B72CD" w:rsidRDefault="005B72CD" w:rsidP="00431C44">
      <w:pPr>
        <w:spacing w:before="0" w:after="0"/>
        <w:jc w:val="center"/>
        <w:rPr>
          <w:b/>
          <w:sz w:val="36"/>
          <w:szCs w:val="36"/>
          <w:lang w:val="sk-SK"/>
        </w:rPr>
      </w:pPr>
    </w:p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399610"/>
        <w:docPartObj>
          <w:docPartGallery w:val="Table of Contents"/>
          <w:docPartUnique/>
        </w:docPartObj>
      </w:sdtPr>
      <w:sdtEndPr>
        <w:rPr>
          <w:lang w:val="sk-SK"/>
        </w:rPr>
      </w:sdtEndPr>
      <w:sdtContent>
        <w:p w:rsidR="005B72CD" w:rsidRDefault="005B72CD">
          <w:pPr>
            <w:pStyle w:val="Hlavikaobsahu"/>
          </w:pPr>
          <w:r>
            <w:t>Obsah</w:t>
          </w:r>
        </w:p>
        <w:p w:rsidR="005B72CD" w:rsidRDefault="00550C7D" w:rsidP="005B72CD">
          <w:pPr>
            <w:pStyle w:val="Obsah1"/>
          </w:pPr>
          <w:r>
            <w:fldChar w:fldCharType="begin"/>
          </w:r>
          <w:r w:rsidR="005B72CD">
            <w:instrText xml:space="preserve"> TOC \o "1-3" \h \z \u </w:instrText>
          </w:r>
          <w:r>
            <w:fldChar w:fldCharType="separate"/>
          </w:r>
          <w:hyperlink w:anchor="_Toc499296335" w:history="1">
            <w:r w:rsidR="005B72CD" w:rsidRPr="005B72CD">
              <w:rPr>
                <w:rStyle w:val="Hypertextovprepojenie"/>
              </w:rPr>
              <w:t>Východiská návrhu rozpočtu</w:t>
            </w:r>
            <w:r w:rsidR="005B72CD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B72CD">
              <w:rPr>
                <w:webHidden/>
              </w:rPr>
              <w:instrText xml:space="preserve"> PAGEREF _Toc499296335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5B72CD" w:rsidRPr="00321154" w:rsidRDefault="00414A33" w:rsidP="00321154">
          <w:pPr>
            <w:pStyle w:val="Obsah2"/>
          </w:pPr>
          <w:hyperlink w:anchor="_Toc499296336" w:history="1">
            <w:r w:rsidR="005B72CD" w:rsidRPr="00321154">
              <w:rPr>
                <w:rStyle w:val="Hypertextovprepojenie"/>
              </w:rPr>
              <w:t>1.1 Rozpočet obce Ratkovo na roky 201</w:t>
            </w:r>
            <w:r w:rsidR="00131382">
              <w:rPr>
                <w:rStyle w:val="Hypertextovprepojenie"/>
              </w:rPr>
              <w:t>9 -2021</w:t>
            </w:r>
            <w:r w:rsidR="005B72CD" w:rsidRPr="00321154">
              <w:rPr>
                <w:webHidden/>
              </w:rPr>
              <w:tab/>
            </w:r>
            <w:r w:rsidR="00550C7D" w:rsidRPr="00321154">
              <w:rPr>
                <w:webHidden/>
              </w:rPr>
              <w:fldChar w:fldCharType="begin"/>
            </w:r>
            <w:r w:rsidR="005B72CD" w:rsidRPr="00321154">
              <w:rPr>
                <w:webHidden/>
              </w:rPr>
              <w:instrText xml:space="preserve"> PAGEREF _Toc499296336 \h </w:instrText>
            </w:r>
            <w:r w:rsidR="00550C7D" w:rsidRPr="00321154">
              <w:rPr>
                <w:webHidden/>
              </w:rPr>
            </w:r>
            <w:r w:rsidR="00550C7D" w:rsidRPr="00321154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3</w:t>
            </w:r>
            <w:r w:rsidR="00550C7D" w:rsidRPr="00321154">
              <w:rPr>
                <w:webHidden/>
              </w:rPr>
              <w:fldChar w:fldCharType="end"/>
            </w:r>
          </w:hyperlink>
        </w:p>
        <w:p w:rsidR="005B72CD" w:rsidRDefault="00414A33" w:rsidP="005B72CD">
          <w:pPr>
            <w:pStyle w:val="Obsah1"/>
          </w:pPr>
          <w:hyperlink w:anchor="_Toc499296337" w:history="1">
            <w:r w:rsidR="005B72CD" w:rsidRPr="005B72CD">
              <w:rPr>
                <w:rStyle w:val="Hypertextovprepojenie"/>
              </w:rPr>
              <w:t>Návrh rozpočtu príjmov</w:t>
            </w:r>
            <w:r w:rsidR="005B72CD">
              <w:rPr>
                <w:webHidden/>
              </w:rPr>
              <w:tab/>
            </w:r>
            <w:r w:rsidR="00550C7D">
              <w:rPr>
                <w:webHidden/>
              </w:rPr>
              <w:fldChar w:fldCharType="begin"/>
            </w:r>
            <w:r w:rsidR="005B72CD">
              <w:rPr>
                <w:webHidden/>
              </w:rPr>
              <w:instrText xml:space="preserve"> PAGEREF _Toc499296337 \h </w:instrText>
            </w:r>
            <w:r w:rsidR="00550C7D">
              <w:rPr>
                <w:webHidden/>
              </w:rPr>
            </w:r>
            <w:r w:rsidR="00550C7D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5</w:t>
            </w:r>
            <w:r w:rsidR="00550C7D">
              <w:rPr>
                <w:webHidden/>
              </w:rPr>
              <w:fldChar w:fldCharType="end"/>
            </w:r>
          </w:hyperlink>
        </w:p>
        <w:p w:rsidR="005B72CD" w:rsidRDefault="00414A33" w:rsidP="00321154">
          <w:pPr>
            <w:pStyle w:val="Obsah2"/>
          </w:pPr>
          <w:hyperlink w:anchor="_Toc499296338" w:history="1">
            <w:r w:rsidR="005B72CD" w:rsidRPr="00AB17EC">
              <w:rPr>
                <w:rStyle w:val="Hypertextovprepojenie"/>
              </w:rPr>
              <w:t>1. Bežné príjmy</w:t>
            </w:r>
            <w:r w:rsidR="005B72CD">
              <w:rPr>
                <w:webHidden/>
              </w:rPr>
              <w:tab/>
            </w:r>
            <w:r w:rsidR="00550C7D">
              <w:rPr>
                <w:webHidden/>
              </w:rPr>
              <w:fldChar w:fldCharType="begin"/>
            </w:r>
            <w:r w:rsidR="005B72CD">
              <w:rPr>
                <w:webHidden/>
              </w:rPr>
              <w:instrText xml:space="preserve"> PAGEREF _Toc499296338 \h </w:instrText>
            </w:r>
            <w:r w:rsidR="00550C7D">
              <w:rPr>
                <w:webHidden/>
              </w:rPr>
            </w:r>
            <w:r w:rsidR="00550C7D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5</w:t>
            </w:r>
            <w:r w:rsidR="00550C7D">
              <w:rPr>
                <w:webHidden/>
              </w:rPr>
              <w:fldChar w:fldCharType="end"/>
            </w:r>
          </w:hyperlink>
        </w:p>
        <w:p w:rsidR="005B72CD" w:rsidRPr="00321154" w:rsidRDefault="00414A33" w:rsidP="00321154">
          <w:pPr>
            <w:pStyle w:val="Obsah3"/>
          </w:pPr>
          <w:hyperlink w:anchor="_Toc499296339" w:history="1">
            <w:r w:rsidR="005B72CD" w:rsidRPr="00321154">
              <w:rPr>
                <w:rStyle w:val="Hypertextovprepojenie"/>
              </w:rPr>
              <w:t>1.1 Daňové príjmy</w:t>
            </w:r>
            <w:r w:rsidR="005B72CD" w:rsidRPr="00321154">
              <w:rPr>
                <w:webHidden/>
              </w:rPr>
              <w:tab/>
            </w:r>
            <w:r w:rsidR="00550C7D" w:rsidRPr="00321154">
              <w:rPr>
                <w:webHidden/>
              </w:rPr>
              <w:fldChar w:fldCharType="begin"/>
            </w:r>
            <w:r w:rsidR="005B72CD" w:rsidRPr="00321154">
              <w:rPr>
                <w:webHidden/>
              </w:rPr>
              <w:instrText xml:space="preserve"> PAGEREF _Toc499296339 \h </w:instrText>
            </w:r>
            <w:r w:rsidR="00550C7D" w:rsidRPr="00321154">
              <w:rPr>
                <w:webHidden/>
              </w:rPr>
            </w:r>
            <w:r w:rsidR="00550C7D" w:rsidRPr="00321154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5</w:t>
            </w:r>
            <w:r w:rsidR="00550C7D" w:rsidRPr="00321154">
              <w:rPr>
                <w:webHidden/>
              </w:rPr>
              <w:fldChar w:fldCharType="end"/>
            </w:r>
          </w:hyperlink>
        </w:p>
        <w:p w:rsidR="005B72CD" w:rsidRPr="00321154" w:rsidRDefault="00414A33" w:rsidP="00321154">
          <w:pPr>
            <w:pStyle w:val="Obsah3"/>
          </w:pPr>
          <w:hyperlink w:anchor="_Toc499296340" w:history="1">
            <w:r w:rsidR="005B72CD" w:rsidRPr="00321154">
              <w:rPr>
                <w:rStyle w:val="Hypertextovprepojenie"/>
              </w:rPr>
              <w:t>1.2 Nedaňové príjmy</w:t>
            </w:r>
            <w:r w:rsidR="005B72CD" w:rsidRPr="00321154">
              <w:rPr>
                <w:webHidden/>
              </w:rPr>
              <w:tab/>
            </w:r>
            <w:r w:rsidR="00550C7D" w:rsidRPr="00321154">
              <w:rPr>
                <w:webHidden/>
              </w:rPr>
              <w:fldChar w:fldCharType="begin"/>
            </w:r>
            <w:r w:rsidR="005B72CD" w:rsidRPr="00321154">
              <w:rPr>
                <w:webHidden/>
              </w:rPr>
              <w:instrText xml:space="preserve"> PAGEREF _Toc499296340 \h </w:instrText>
            </w:r>
            <w:r w:rsidR="00550C7D" w:rsidRPr="00321154">
              <w:rPr>
                <w:webHidden/>
              </w:rPr>
            </w:r>
            <w:r w:rsidR="00550C7D" w:rsidRPr="00321154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6</w:t>
            </w:r>
            <w:r w:rsidR="00550C7D" w:rsidRPr="00321154">
              <w:rPr>
                <w:webHidden/>
              </w:rPr>
              <w:fldChar w:fldCharType="end"/>
            </w:r>
          </w:hyperlink>
        </w:p>
        <w:p w:rsidR="005B72CD" w:rsidRPr="00321154" w:rsidRDefault="00414A33" w:rsidP="00321154">
          <w:pPr>
            <w:pStyle w:val="Obsah3"/>
          </w:pPr>
          <w:hyperlink w:anchor="_Toc499296341" w:history="1">
            <w:r w:rsidR="005B72CD" w:rsidRPr="00321154">
              <w:rPr>
                <w:rStyle w:val="Hypertextovprepojenie"/>
              </w:rPr>
              <w:t>1.3 Granty a transfery</w:t>
            </w:r>
            <w:r w:rsidR="005B72CD" w:rsidRPr="00321154">
              <w:rPr>
                <w:webHidden/>
              </w:rPr>
              <w:tab/>
            </w:r>
            <w:r w:rsidR="00550C7D" w:rsidRPr="00321154">
              <w:rPr>
                <w:webHidden/>
              </w:rPr>
              <w:fldChar w:fldCharType="begin"/>
            </w:r>
            <w:r w:rsidR="005B72CD" w:rsidRPr="00321154">
              <w:rPr>
                <w:webHidden/>
              </w:rPr>
              <w:instrText xml:space="preserve"> PAGEREF _Toc499296341 \h </w:instrText>
            </w:r>
            <w:r w:rsidR="00550C7D" w:rsidRPr="00321154">
              <w:rPr>
                <w:webHidden/>
              </w:rPr>
            </w:r>
            <w:r w:rsidR="00550C7D" w:rsidRPr="00321154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7</w:t>
            </w:r>
            <w:r w:rsidR="00550C7D" w:rsidRPr="00321154">
              <w:rPr>
                <w:webHidden/>
              </w:rPr>
              <w:fldChar w:fldCharType="end"/>
            </w:r>
          </w:hyperlink>
        </w:p>
        <w:p w:rsidR="005B72CD" w:rsidRDefault="00414A33" w:rsidP="00321154">
          <w:pPr>
            <w:pStyle w:val="Obsah2"/>
          </w:pPr>
          <w:hyperlink w:anchor="_Toc499296342" w:history="1">
            <w:r w:rsidR="005B72CD" w:rsidRPr="00AB17EC">
              <w:rPr>
                <w:rStyle w:val="Hypertextovprepojenie"/>
              </w:rPr>
              <w:t>2. Kapitálové príjmy</w:t>
            </w:r>
            <w:r w:rsidR="005B72CD">
              <w:rPr>
                <w:webHidden/>
              </w:rPr>
              <w:tab/>
            </w:r>
            <w:r w:rsidR="00550C7D">
              <w:rPr>
                <w:webHidden/>
              </w:rPr>
              <w:fldChar w:fldCharType="begin"/>
            </w:r>
            <w:r w:rsidR="005B72CD">
              <w:rPr>
                <w:webHidden/>
              </w:rPr>
              <w:instrText xml:space="preserve"> PAGEREF _Toc499296342 \h </w:instrText>
            </w:r>
            <w:r w:rsidR="00550C7D">
              <w:rPr>
                <w:webHidden/>
              </w:rPr>
            </w:r>
            <w:r w:rsidR="00550C7D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8</w:t>
            </w:r>
            <w:r w:rsidR="00550C7D">
              <w:rPr>
                <w:webHidden/>
              </w:rPr>
              <w:fldChar w:fldCharType="end"/>
            </w:r>
          </w:hyperlink>
        </w:p>
        <w:p w:rsidR="005B72CD" w:rsidRDefault="00414A33" w:rsidP="005B72CD">
          <w:pPr>
            <w:pStyle w:val="Obsah1"/>
          </w:pPr>
          <w:hyperlink w:anchor="_Toc499296343" w:history="1">
            <w:r w:rsidR="005B72CD" w:rsidRPr="005B72CD">
              <w:rPr>
                <w:rStyle w:val="Hypertextovprepojenie"/>
              </w:rPr>
              <w:t>Návrh rozpočtu výdavkov</w:t>
            </w:r>
            <w:r w:rsidR="005B72CD">
              <w:rPr>
                <w:webHidden/>
              </w:rPr>
              <w:tab/>
            </w:r>
            <w:r w:rsidR="00550C7D">
              <w:rPr>
                <w:webHidden/>
              </w:rPr>
              <w:fldChar w:fldCharType="begin"/>
            </w:r>
            <w:r w:rsidR="005B72CD">
              <w:rPr>
                <w:webHidden/>
              </w:rPr>
              <w:instrText xml:space="preserve"> PAGEREF _Toc499296343 \h </w:instrText>
            </w:r>
            <w:r w:rsidR="00550C7D">
              <w:rPr>
                <w:webHidden/>
              </w:rPr>
            </w:r>
            <w:r w:rsidR="00550C7D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8</w:t>
            </w:r>
            <w:r w:rsidR="00550C7D">
              <w:rPr>
                <w:webHidden/>
              </w:rPr>
              <w:fldChar w:fldCharType="end"/>
            </w:r>
          </w:hyperlink>
        </w:p>
        <w:p w:rsidR="005B72CD" w:rsidRDefault="00414A33" w:rsidP="00321154">
          <w:pPr>
            <w:pStyle w:val="Obsah2"/>
          </w:pPr>
          <w:hyperlink w:anchor="_Toc499296344" w:history="1">
            <w:r w:rsidR="005B72CD" w:rsidRPr="00AB17EC">
              <w:rPr>
                <w:rStyle w:val="Hypertextovprepojenie"/>
              </w:rPr>
              <w:t>1.</w:t>
            </w:r>
            <w:r w:rsidR="00321154" w:rsidRPr="00AB17EC">
              <w:rPr>
                <w:rStyle w:val="Hypertextovprepojenie"/>
              </w:rPr>
              <w:t xml:space="preserve"> </w:t>
            </w:r>
            <w:r w:rsidR="005B72CD" w:rsidRPr="00AB17EC">
              <w:rPr>
                <w:rStyle w:val="Hypertextovprepojenie"/>
              </w:rPr>
              <w:t>Bežné výdavky</w:t>
            </w:r>
            <w:r w:rsidR="005B72CD">
              <w:rPr>
                <w:webHidden/>
              </w:rPr>
              <w:tab/>
            </w:r>
            <w:r w:rsidR="00550C7D">
              <w:rPr>
                <w:webHidden/>
              </w:rPr>
              <w:fldChar w:fldCharType="begin"/>
            </w:r>
            <w:r w:rsidR="005B72CD">
              <w:rPr>
                <w:webHidden/>
              </w:rPr>
              <w:instrText xml:space="preserve"> PAGEREF _Toc499296344 \h </w:instrText>
            </w:r>
            <w:r w:rsidR="00550C7D">
              <w:rPr>
                <w:webHidden/>
              </w:rPr>
            </w:r>
            <w:r w:rsidR="00550C7D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8</w:t>
            </w:r>
            <w:r w:rsidR="00550C7D">
              <w:rPr>
                <w:webHidden/>
              </w:rPr>
              <w:fldChar w:fldCharType="end"/>
            </w:r>
          </w:hyperlink>
        </w:p>
        <w:p w:rsidR="005B72CD" w:rsidRDefault="00414A33" w:rsidP="00321154">
          <w:pPr>
            <w:pStyle w:val="Obsah3"/>
          </w:pPr>
          <w:hyperlink w:anchor="_Toc499296345" w:history="1">
            <w:r w:rsidR="005B72CD" w:rsidRPr="00321154">
              <w:rPr>
                <w:rStyle w:val="Hypertextovprepojenie"/>
              </w:rPr>
              <w:t>1.1 Návrh rozpočtu bežných výdavkov podľa funkčnej klasifikácie</w:t>
            </w:r>
            <w:r w:rsidR="005B72CD">
              <w:rPr>
                <w:webHidden/>
              </w:rPr>
              <w:tab/>
            </w:r>
            <w:r w:rsidR="00550C7D">
              <w:rPr>
                <w:webHidden/>
              </w:rPr>
              <w:fldChar w:fldCharType="begin"/>
            </w:r>
            <w:r w:rsidR="005B72CD">
              <w:rPr>
                <w:webHidden/>
              </w:rPr>
              <w:instrText xml:space="preserve"> PAGEREF _Toc499296345 \h </w:instrText>
            </w:r>
            <w:r w:rsidR="00550C7D">
              <w:rPr>
                <w:webHidden/>
              </w:rPr>
            </w:r>
            <w:r w:rsidR="00550C7D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9</w:t>
            </w:r>
            <w:r w:rsidR="00550C7D">
              <w:rPr>
                <w:webHidden/>
              </w:rPr>
              <w:fldChar w:fldCharType="end"/>
            </w:r>
          </w:hyperlink>
        </w:p>
        <w:p w:rsidR="005B72CD" w:rsidRPr="00321154" w:rsidRDefault="00414A33" w:rsidP="00321154">
          <w:pPr>
            <w:pStyle w:val="Obsah3"/>
          </w:pPr>
          <w:hyperlink w:anchor="_Toc499296346" w:history="1">
            <w:r w:rsidR="005B72CD" w:rsidRPr="00321154">
              <w:rPr>
                <w:rStyle w:val="Hypertextovprepojenie"/>
              </w:rPr>
              <w:t>1.2</w:t>
            </w:r>
            <w:r w:rsidR="005B72CD" w:rsidRPr="00321154">
              <w:t xml:space="preserve"> </w:t>
            </w:r>
            <w:r w:rsidR="005B72CD" w:rsidRPr="00321154">
              <w:rPr>
                <w:rStyle w:val="Hypertextovprepojenie"/>
              </w:rPr>
              <w:t>Rozpočet bežných výdavkov podľa ekonomickej klasifikácie</w:t>
            </w:r>
            <w:r w:rsidR="005B72CD" w:rsidRPr="00321154">
              <w:rPr>
                <w:webHidden/>
              </w:rPr>
              <w:tab/>
            </w:r>
            <w:r w:rsidR="00550C7D" w:rsidRPr="00321154">
              <w:rPr>
                <w:webHidden/>
              </w:rPr>
              <w:fldChar w:fldCharType="begin"/>
            </w:r>
            <w:r w:rsidR="005B72CD" w:rsidRPr="00321154">
              <w:rPr>
                <w:webHidden/>
              </w:rPr>
              <w:instrText xml:space="preserve"> PAGEREF _Toc499296346 \h </w:instrText>
            </w:r>
            <w:r w:rsidR="00550C7D" w:rsidRPr="00321154">
              <w:rPr>
                <w:webHidden/>
              </w:rPr>
            </w:r>
            <w:r w:rsidR="00550C7D" w:rsidRPr="00321154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10</w:t>
            </w:r>
            <w:r w:rsidR="00550C7D" w:rsidRPr="00321154">
              <w:rPr>
                <w:webHidden/>
              </w:rPr>
              <w:fldChar w:fldCharType="end"/>
            </w:r>
          </w:hyperlink>
        </w:p>
        <w:p w:rsidR="005B72CD" w:rsidRDefault="00414A33" w:rsidP="00321154">
          <w:pPr>
            <w:pStyle w:val="Obsah2"/>
          </w:pPr>
          <w:hyperlink w:anchor="_Toc499296347" w:history="1">
            <w:r w:rsidR="005B72CD" w:rsidRPr="00AB17EC">
              <w:rPr>
                <w:rStyle w:val="Hypertextovprepojenie"/>
              </w:rPr>
              <w:t>2.</w:t>
            </w:r>
            <w:r w:rsidR="00321154" w:rsidRPr="00AB17EC">
              <w:rPr>
                <w:rStyle w:val="Hypertextovprepojenie"/>
              </w:rPr>
              <w:t xml:space="preserve"> </w:t>
            </w:r>
            <w:r w:rsidR="005B72CD" w:rsidRPr="00AB17EC">
              <w:rPr>
                <w:rStyle w:val="Hypertextovprepojenie"/>
              </w:rPr>
              <w:t>Kapitálové výdavky</w:t>
            </w:r>
            <w:r w:rsidR="005B72CD">
              <w:rPr>
                <w:webHidden/>
              </w:rPr>
              <w:tab/>
            </w:r>
            <w:r w:rsidR="00550C7D">
              <w:rPr>
                <w:webHidden/>
              </w:rPr>
              <w:fldChar w:fldCharType="begin"/>
            </w:r>
            <w:r w:rsidR="005B72CD">
              <w:rPr>
                <w:webHidden/>
              </w:rPr>
              <w:instrText xml:space="preserve"> PAGEREF _Toc499296347 \h </w:instrText>
            </w:r>
            <w:r w:rsidR="00550C7D">
              <w:rPr>
                <w:webHidden/>
              </w:rPr>
            </w:r>
            <w:r w:rsidR="00550C7D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11</w:t>
            </w:r>
            <w:r w:rsidR="00550C7D">
              <w:rPr>
                <w:webHidden/>
              </w:rPr>
              <w:fldChar w:fldCharType="end"/>
            </w:r>
          </w:hyperlink>
        </w:p>
        <w:p w:rsidR="005B72CD" w:rsidRDefault="00414A33" w:rsidP="005B72CD">
          <w:pPr>
            <w:pStyle w:val="Obsah1"/>
          </w:pPr>
          <w:hyperlink w:anchor="_Toc499296348" w:history="1">
            <w:r w:rsidR="005B72CD" w:rsidRPr="005B72CD">
              <w:rPr>
                <w:rStyle w:val="Hypertextovprepojenie"/>
              </w:rPr>
              <w:t>Návrh finančných operácií</w:t>
            </w:r>
            <w:r w:rsidR="005B72CD">
              <w:rPr>
                <w:webHidden/>
              </w:rPr>
              <w:tab/>
            </w:r>
            <w:r w:rsidR="00550C7D">
              <w:rPr>
                <w:webHidden/>
              </w:rPr>
              <w:fldChar w:fldCharType="begin"/>
            </w:r>
            <w:r w:rsidR="005B72CD">
              <w:rPr>
                <w:webHidden/>
              </w:rPr>
              <w:instrText xml:space="preserve"> PAGEREF _Toc499296348 \h </w:instrText>
            </w:r>
            <w:r w:rsidR="00550C7D">
              <w:rPr>
                <w:webHidden/>
              </w:rPr>
            </w:r>
            <w:r w:rsidR="00550C7D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11</w:t>
            </w:r>
            <w:r w:rsidR="00550C7D">
              <w:rPr>
                <w:webHidden/>
              </w:rPr>
              <w:fldChar w:fldCharType="end"/>
            </w:r>
          </w:hyperlink>
        </w:p>
        <w:p w:rsidR="005B72CD" w:rsidRDefault="00414A33" w:rsidP="00321154">
          <w:pPr>
            <w:pStyle w:val="Obsah2"/>
          </w:pPr>
          <w:hyperlink w:anchor="_Toc499296349" w:history="1">
            <w:r w:rsidR="005B72CD" w:rsidRPr="00AB17EC">
              <w:rPr>
                <w:rStyle w:val="Hypertextovprepojenie"/>
              </w:rPr>
              <w:t>1.1 Príjmové finančné operácie</w:t>
            </w:r>
            <w:r w:rsidR="005B72CD">
              <w:rPr>
                <w:webHidden/>
              </w:rPr>
              <w:tab/>
            </w:r>
            <w:r w:rsidR="00550C7D">
              <w:rPr>
                <w:webHidden/>
              </w:rPr>
              <w:fldChar w:fldCharType="begin"/>
            </w:r>
            <w:r w:rsidR="005B72CD">
              <w:rPr>
                <w:webHidden/>
              </w:rPr>
              <w:instrText xml:space="preserve"> PAGEREF _Toc499296349 \h </w:instrText>
            </w:r>
            <w:r w:rsidR="00550C7D">
              <w:rPr>
                <w:webHidden/>
              </w:rPr>
            </w:r>
            <w:r w:rsidR="00550C7D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12</w:t>
            </w:r>
            <w:r w:rsidR="00550C7D">
              <w:rPr>
                <w:webHidden/>
              </w:rPr>
              <w:fldChar w:fldCharType="end"/>
            </w:r>
          </w:hyperlink>
        </w:p>
        <w:p w:rsidR="005B72CD" w:rsidRPr="005B72CD" w:rsidRDefault="00414A33" w:rsidP="005B72CD">
          <w:pPr>
            <w:pStyle w:val="Obsah1"/>
          </w:pPr>
          <w:hyperlink w:anchor="_Toc499296350" w:history="1">
            <w:r w:rsidR="005B72CD" w:rsidRPr="005B72CD">
              <w:rPr>
                <w:rStyle w:val="Hypertextovprepojenie"/>
              </w:rPr>
              <w:t>Záver</w:t>
            </w:r>
            <w:r w:rsidR="005B72CD" w:rsidRPr="005B72CD">
              <w:rPr>
                <w:webHidden/>
              </w:rPr>
              <w:tab/>
            </w:r>
            <w:r w:rsidR="00550C7D" w:rsidRPr="005B72CD">
              <w:rPr>
                <w:webHidden/>
              </w:rPr>
              <w:fldChar w:fldCharType="begin"/>
            </w:r>
            <w:r w:rsidR="005B72CD" w:rsidRPr="005B72CD">
              <w:rPr>
                <w:webHidden/>
              </w:rPr>
              <w:instrText xml:space="preserve"> PAGEREF _Toc499296350 \h </w:instrText>
            </w:r>
            <w:r w:rsidR="00550C7D" w:rsidRPr="005B72CD">
              <w:rPr>
                <w:webHidden/>
              </w:rPr>
            </w:r>
            <w:r w:rsidR="00550C7D" w:rsidRPr="005B72CD">
              <w:rPr>
                <w:webHidden/>
              </w:rPr>
              <w:fldChar w:fldCharType="separate"/>
            </w:r>
            <w:r w:rsidR="00355E3A">
              <w:rPr>
                <w:webHidden/>
              </w:rPr>
              <w:t>12</w:t>
            </w:r>
            <w:r w:rsidR="00550C7D" w:rsidRPr="005B72CD">
              <w:rPr>
                <w:webHidden/>
              </w:rPr>
              <w:fldChar w:fldCharType="end"/>
            </w:r>
          </w:hyperlink>
        </w:p>
        <w:p w:rsidR="005B72CD" w:rsidRDefault="00550C7D">
          <w:pPr>
            <w:rPr>
              <w:lang w:val="sk-SK"/>
            </w:rPr>
          </w:pPr>
          <w:r>
            <w:rPr>
              <w:lang w:val="sk-SK"/>
            </w:rPr>
            <w:fldChar w:fldCharType="end"/>
          </w:r>
        </w:p>
      </w:sdtContent>
    </w:sdt>
    <w:p w:rsidR="005B72CD" w:rsidRDefault="005B72CD" w:rsidP="00DD210E">
      <w:pPr>
        <w:spacing w:before="0" w:after="0"/>
        <w:ind w:firstLine="708"/>
        <w:rPr>
          <w:b/>
          <w:sz w:val="36"/>
          <w:szCs w:val="36"/>
          <w:lang w:val="sk-SK"/>
        </w:rPr>
      </w:pPr>
    </w:p>
    <w:p w:rsidR="00DD210E" w:rsidRDefault="00DD210E" w:rsidP="00DD210E">
      <w:pPr>
        <w:spacing w:before="0" w:after="0"/>
        <w:ind w:firstLine="708"/>
        <w:rPr>
          <w:b/>
          <w:sz w:val="36"/>
          <w:szCs w:val="36"/>
          <w:lang w:val="sk-SK"/>
        </w:rPr>
      </w:pPr>
    </w:p>
    <w:p w:rsidR="00DD210E" w:rsidRDefault="00DD210E" w:rsidP="00DD210E">
      <w:pPr>
        <w:spacing w:before="0" w:after="0"/>
        <w:ind w:firstLine="708"/>
        <w:rPr>
          <w:b/>
          <w:sz w:val="36"/>
          <w:szCs w:val="36"/>
          <w:lang w:val="sk-SK"/>
        </w:rPr>
      </w:pPr>
    </w:p>
    <w:p w:rsidR="00DD210E" w:rsidRDefault="00DD210E" w:rsidP="00DD210E">
      <w:pPr>
        <w:spacing w:before="0" w:after="0"/>
        <w:ind w:firstLine="708"/>
        <w:rPr>
          <w:b/>
          <w:sz w:val="36"/>
          <w:szCs w:val="36"/>
          <w:lang w:val="sk-SK"/>
        </w:rPr>
      </w:pPr>
    </w:p>
    <w:p w:rsidR="00DD210E" w:rsidRDefault="00DD210E" w:rsidP="00DD210E">
      <w:pPr>
        <w:spacing w:before="0" w:after="0"/>
        <w:ind w:firstLine="708"/>
        <w:rPr>
          <w:b/>
          <w:sz w:val="36"/>
          <w:szCs w:val="36"/>
          <w:lang w:val="sk-SK"/>
        </w:rPr>
      </w:pPr>
    </w:p>
    <w:p w:rsidR="00DD210E" w:rsidRDefault="00DD210E" w:rsidP="00DD210E">
      <w:pPr>
        <w:spacing w:before="0" w:after="0"/>
        <w:ind w:firstLine="708"/>
        <w:rPr>
          <w:b/>
          <w:sz w:val="36"/>
          <w:szCs w:val="36"/>
          <w:lang w:val="sk-SK"/>
        </w:rPr>
      </w:pPr>
    </w:p>
    <w:p w:rsidR="00DD210E" w:rsidRDefault="00DD210E" w:rsidP="00DD210E">
      <w:pPr>
        <w:spacing w:before="0" w:after="0"/>
        <w:ind w:firstLine="708"/>
        <w:rPr>
          <w:b/>
          <w:sz w:val="36"/>
          <w:szCs w:val="36"/>
          <w:lang w:val="sk-SK"/>
        </w:rPr>
      </w:pPr>
    </w:p>
    <w:p w:rsidR="00DD210E" w:rsidRDefault="00DD210E" w:rsidP="00DD210E">
      <w:pPr>
        <w:spacing w:before="0" w:after="0"/>
        <w:ind w:firstLine="708"/>
        <w:rPr>
          <w:b/>
          <w:sz w:val="36"/>
          <w:szCs w:val="36"/>
          <w:lang w:val="sk-SK"/>
        </w:rPr>
      </w:pPr>
    </w:p>
    <w:p w:rsidR="00DD210E" w:rsidRPr="00D65566" w:rsidRDefault="00DD210E" w:rsidP="00DD210E">
      <w:pPr>
        <w:spacing w:before="0" w:after="0"/>
        <w:ind w:firstLine="708"/>
        <w:rPr>
          <w:b/>
          <w:sz w:val="36"/>
          <w:szCs w:val="36"/>
          <w:lang w:val="sk-SK"/>
        </w:rPr>
      </w:pPr>
    </w:p>
    <w:p w:rsidR="008F1282" w:rsidRPr="00633C78" w:rsidRDefault="00633C78" w:rsidP="00633C78">
      <w:pPr>
        <w:pStyle w:val="Nadpis1"/>
        <w:jc w:val="center"/>
        <w:rPr>
          <w:sz w:val="24"/>
          <w:szCs w:val="24"/>
          <w:lang w:val="sk-SK"/>
        </w:rPr>
      </w:pPr>
      <w:bookmarkStart w:id="1" w:name="_Toc499296335"/>
      <w:r w:rsidRPr="00633C78">
        <w:rPr>
          <w:sz w:val="24"/>
          <w:szCs w:val="24"/>
          <w:lang w:val="sk-SK"/>
        </w:rPr>
        <w:lastRenderedPageBreak/>
        <w:t>Východiská</w:t>
      </w:r>
      <w:r w:rsidR="008F1282" w:rsidRPr="00633C78">
        <w:rPr>
          <w:sz w:val="24"/>
          <w:szCs w:val="24"/>
          <w:lang w:val="sk-SK"/>
        </w:rPr>
        <w:t xml:space="preserve"> návrhu rozpočtu</w:t>
      </w:r>
      <w:bookmarkEnd w:id="1"/>
    </w:p>
    <w:p w:rsidR="00185FAD" w:rsidRDefault="00185FAD" w:rsidP="00185FAD">
      <w:pPr>
        <w:spacing w:before="0" w:after="0"/>
        <w:jc w:val="both"/>
        <w:rPr>
          <w:lang w:val="sk-SK"/>
        </w:rPr>
      </w:pPr>
    </w:p>
    <w:p w:rsidR="00602EEB" w:rsidRPr="00185FAD" w:rsidRDefault="00602EEB" w:rsidP="00D65566">
      <w:p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Východiska pre zostavenie návrhu rozpočtu obce Ratkovo na roky 201</w:t>
      </w:r>
      <w:r w:rsidR="00131382">
        <w:rPr>
          <w:sz w:val="22"/>
          <w:szCs w:val="22"/>
          <w:lang w:val="sk-SK"/>
        </w:rPr>
        <w:t>9-2021</w:t>
      </w:r>
      <w:r w:rsidRPr="00185FAD">
        <w:rPr>
          <w:sz w:val="22"/>
          <w:szCs w:val="22"/>
          <w:lang w:val="sk-SK"/>
        </w:rPr>
        <w:t xml:space="preserve"> vychádzajú z vývoja príjmov a výdavkov v predchádzajúcom období t.j. skutočné</w:t>
      </w:r>
      <w:r w:rsidR="00131382">
        <w:rPr>
          <w:sz w:val="22"/>
          <w:szCs w:val="22"/>
          <w:lang w:val="sk-SK"/>
        </w:rPr>
        <w:t>ho plnenia rozpočtu k 31.12.2017</w:t>
      </w:r>
      <w:r w:rsidRPr="00185FAD">
        <w:rPr>
          <w:sz w:val="22"/>
          <w:szCs w:val="22"/>
          <w:lang w:val="sk-SK"/>
        </w:rPr>
        <w:t xml:space="preserve">, </w:t>
      </w:r>
      <w:r w:rsidR="00131382">
        <w:rPr>
          <w:sz w:val="22"/>
          <w:szCs w:val="22"/>
          <w:lang w:val="sk-SK"/>
        </w:rPr>
        <w:t>monitoringu vývoja rozpočtu k 31.10</w:t>
      </w:r>
      <w:r w:rsidRPr="00185FAD">
        <w:rPr>
          <w:sz w:val="22"/>
          <w:szCs w:val="22"/>
          <w:lang w:val="sk-SK"/>
        </w:rPr>
        <w:t>.201</w:t>
      </w:r>
      <w:r w:rsidR="00131382">
        <w:rPr>
          <w:sz w:val="22"/>
          <w:szCs w:val="22"/>
          <w:lang w:val="sk-SK"/>
        </w:rPr>
        <w:t>8</w:t>
      </w:r>
      <w:r w:rsidRPr="00185FAD">
        <w:rPr>
          <w:sz w:val="22"/>
          <w:szCs w:val="22"/>
          <w:lang w:val="sk-SK"/>
        </w:rPr>
        <w:t xml:space="preserve"> a </w:t>
      </w:r>
      <w:r w:rsidR="00131382">
        <w:rPr>
          <w:sz w:val="22"/>
          <w:szCs w:val="22"/>
          <w:lang w:val="sk-SK"/>
        </w:rPr>
        <w:t>očakávaného plnenia k 31.12.2018</w:t>
      </w:r>
      <w:r w:rsidRPr="00185FAD">
        <w:rPr>
          <w:sz w:val="22"/>
          <w:szCs w:val="22"/>
          <w:lang w:val="sk-SK"/>
        </w:rPr>
        <w:t xml:space="preserve">. V oblasti príjmov sa pri tvorbe rozpočtu vychádza z aktuálnych prognóz daňových príjmov verejnej správy na </w:t>
      </w:r>
      <w:r w:rsidR="00131382">
        <w:rPr>
          <w:sz w:val="22"/>
          <w:szCs w:val="22"/>
          <w:lang w:val="sk-SK"/>
        </w:rPr>
        <w:t>rok 2019</w:t>
      </w:r>
      <w:r w:rsidRPr="00185FAD">
        <w:rPr>
          <w:sz w:val="22"/>
          <w:szCs w:val="22"/>
          <w:lang w:val="sk-SK"/>
        </w:rPr>
        <w:t>.</w:t>
      </w:r>
    </w:p>
    <w:p w:rsidR="00602EEB" w:rsidRPr="00185FAD" w:rsidRDefault="00602EEB" w:rsidP="00D65566">
      <w:p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V návrhu rozpočtu sú zapracované príjmy a výdavky súvisiace s preneseným výkonom štátnej správy, a to REGOB, register adries, životné prostredie, komunikácie a cestná doprava</w:t>
      </w:r>
      <w:r w:rsidR="004C090E" w:rsidRPr="00185FAD">
        <w:rPr>
          <w:sz w:val="22"/>
          <w:szCs w:val="22"/>
          <w:lang w:val="sk-SK"/>
        </w:rPr>
        <w:t xml:space="preserve">. Ostatné príjmy a výdavky súvisiace s preneseným výkonom štátnej správy budú zapracované do rozpočtu obce postupne po obdržaní rozpisov zo štátneho rozpočtu, nakoľko v zmysle § 14 ods. 1 zákona č. 583/2004 Z.u. o rozpočtových pravidlách územnej samosprávy a o zmene a doplnení niektorých zákonov nepodliehajú schvaľovaniu obecným zastupiteľstvom, nakoľko sú účelovo určené. </w:t>
      </w:r>
    </w:p>
    <w:p w:rsidR="005C54DB" w:rsidRPr="00185FAD" w:rsidRDefault="005C54DB" w:rsidP="00D65566">
      <w:p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Návrh ro</w:t>
      </w:r>
      <w:r w:rsidR="0049027A">
        <w:rPr>
          <w:sz w:val="22"/>
          <w:szCs w:val="22"/>
          <w:lang w:val="sk-SK"/>
        </w:rPr>
        <w:t>zpočtu obce Ratkovo na roky 2019</w:t>
      </w:r>
      <w:r w:rsidRPr="00185FAD">
        <w:rPr>
          <w:sz w:val="22"/>
          <w:szCs w:val="22"/>
          <w:lang w:val="sk-SK"/>
        </w:rPr>
        <w:t>-202</w:t>
      </w:r>
      <w:r w:rsidR="0049027A">
        <w:rPr>
          <w:sz w:val="22"/>
          <w:szCs w:val="22"/>
          <w:lang w:val="sk-SK"/>
        </w:rPr>
        <w:t>1</w:t>
      </w:r>
      <w:r w:rsidRPr="00185FAD">
        <w:rPr>
          <w:sz w:val="22"/>
          <w:szCs w:val="22"/>
          <w:lang w:val="sk-SK"/>
        </w:rPr>
        <w:t xml:space="preserve"> je zostavený ako viacročný rozpočet v súlade s platnými právnymi predpismi:</w:t>
      </w:r>
    </w:p>
    <w:p w:rsidR="005C54DB" w:rsidRPr="00185FAD" w:rsidRDefault="005C54DB" w:rsidP="005E7071">
      <w:pPr>
        <w:pStyle w:val="Odsekzoznamu"/>
        <w:numPr>
          <w:ilvl w:val="0"/>
          <w:numId w:val="10"/>
        </w:num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Zákonom č. 523/2004 Z.uz. o rozpočtových pravidlách</w:t>
      </w:r>
      <w:r w:rsidR="0098757E">
        <w:rPr>
          <w:sz w:val="22"/>
          <w:szCs w:val="22"/>
          <w:lang w:val="sk-SK"/>
        </w:rPr>
        <w:t xml:space="preserve"> verejne správy a o zmene a dop</w:t>
      </w:r>
      <w:r w:rsidRPr="00185FAD">
        <w:rPr>
          <w:sz w:val="22"/>
          <w:szCs w:val="22"/>
          <w:lang w:val="sk-SK"/>
        </w:rPr>
        <w:t>lnení niektorých zákonov v znení neskorších predpisov,</w:t>
      </w:r>
    </w:p>
    <w:p w:rsidR="005C54DB" w:rsidRPr="00185FAD" w:rsidRDefault="005C54DB" w:rsidP="005E7071">
      <w:pPr>
        <w:pStyle w:val="Odsekzoznamu"/>
        <w:numPr>
          <w:ilvl w:val="0"/>
          <w:numId w:val="10"/>
        </w:num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Zákonom č. 583/2004 Z.z. o rozpočtových pravidlách územnej samosprávy a o zmene a doplnení niektorých zákonov v znení neskorších predpisov,</w:t>
      </w:r>
    </w:p>
    <w:p w:rsidR="005C54DB" w:rsidRPr="00185FAD" w:rsidRDefault="005C54DB" w:rsidP="005E7071">
      <w:pPr>
        <w:pStyle w:val="Odsekzoznamu"/>
        <w:numPr>
          <w:ilvl w:val="0"/>
          <w:numId w:val="10"/>
        </w:num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Zákonom č. 564/2004 Z.z. o rozpočtovom určení výnosu dane z príjmov územnej samospráve a o zmene a doplnení niektorých zákonov,</w:t>
      </w:r>
    </w:p>
    <w:p w:rsidR="005C54DB" w:rsidRPr="00185FAD" w:rsidRDefault="005C54DB" w:rsidP="005E7071">
      <w:pPr>
        <w:pStyle w:val="Odsekzoznamu"/>
        <w:numPr>
          <w:ilvl w:val="0"/>
          <w:numId w:val="10"/>
        </w:num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Nariadením vlády č. 668/2004 Z.z. o rozdeľovaní výnosu dane z príjmov územnej samospráve,</w:t>
      </w:r>
    </w:p>
    <w:p w:rsidR="005C54DB" w:rsidRPr="00185FAD" w:rsidRDefault="005C54DB" w:rsidP="005E7071">
      <w:pPr>
        <w:pStyle w:val="Odsekzoznamu"/>
        <w:numPr>
          <w:ilvl w:val="0"/>
          <w:numId w:val="10"/>
        </w:num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Ústavným zákonom č. 493/2011 Z.z. o rozpočtovej zodpovednosti,</w:t>
      </w:r>
    </w:p>
    <w:p w:rsidR="005C54DB" w:rsidRPr="00185FAD" w:rsidRDefault="005C54DB" w:rsidP="005E7071">
      <w:pPr>
        <w:pStyle w:val="Odsekzoznamu"/>
        <w:numPr>
          <w:ilvl w:val="0"/>
          <w:numId w:val="10"/>
        </w:num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Opatrením MF SF z 8. Decembra 2004 č. MF/010175/2004-42, ktorým sa ustanovuje druhová klasifikácia, organizačná klasifikácia a ekonomická klasifikácia rozpočtovej klasifikácie v znení neskorších dodatkov </w:t>
      </w:r>
    </w:p>
    <w:p w:rsidR="005C54DB" w:rsidRPr="00185FAD" w:rsidRDefault="0008193A" w:rsidP="005E7071">
      <w:pPr>
        <w:pStyle w:val="Odsekzoznamu"/>
        <w:numPr>
          <w:ilvl w:val="0"/>
          <w:numId w:val="10"/>
        </w:num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VZN o miestnych daniach a miestnom poplatku za komunálne odpady a drobné stavebné odpady.</w:t>
      </w:r>
    </w:p>
    <w:p w:rsidR="00F71748" w:rsidRPr="00185FAD" w:rsidRDefault="00F71748" w:rsidP="00D65566">
      <w:p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V zmysle § 10 ods. 3 Zákona č. 583/2004 Z.z sa rozpočet vnútorne člení na:</w:t>
      </w:r>
    </w:p>
    <w:p w:rsidR="00F71748" w:rsidRPr="00185FAD" w:rsidRDefault="00F71748" w:rsidP="005E7071">
      <w:pPr>
        <w:pStyle w:val="Odsekzoznamu"/>
        <w:numPr>
          <w:ilvl w:val="0"/>
          <w:numId w:val="11"/>
        </w:num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Bežný rozpočet – bežné príjmy a bežné výdavky</w:t>
      </w:r>
    </w:p>
    <w:p w:rsidR="00F71748" w:rsidRPr="00185FAD" w:rsidRDefault="00F71748" w:rsidP="005E7071">
      <w:pPr>
        <w:pStyle w:val="Odsekzoznamu"/>
        <w:numPr>
          <w:ilvl w:val="0"/>
          <w:numId w:val="11"/>
        </w:num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Kapitálový rozpočet – kapitálové príjmy a kapitálové výdavky</w:t>
      </w:r>
    </w:p>
    <w:p w:rsidR="00F71748" w:rsidRPr="00185FAD" w:rsidRDefault="00F71748" w:rsidP="005E7071">
      <w:pPr>
        <w:pStyle w:val="Odsekzoznamu"/>
        <w:numPr>
          <w:ilvl w:val="0"/>
          <w:numId w:val="11"/>
        </w:numPr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Finančné operácie </w:t>
      </w:r>
    </w:p>
    <w:p w:rsidR="00F15D1F" w:rsidRPr="00185FAD" w:rsidRDefault="00185FAD" w:rsidP="00185FAD">
      <w:pPr>
        <w:pStyle w:val="Nadpis2"/>
        <w:rPr>
          <w:b/>
          <w:color w:val="1F497D" w:themeColor="text2"/>
          <w:sz w:val="24"/>
          <w:szCs w:val="24"/>
          <w:lang w:val="sk-SK"/>
        </w:rPr>
      </w:pPr>
      <w:bookmarkStart w:id="2" w:name="_Toc499296336"/>
      <w:r>
        <w:rPr>
          <w:b/>
          <w:color w:val="1F497D" w:themeColor="text2"/>
          <w:sz w:val="24"/>
          <w:szCs w:val="24"/>
          <w:lang w:val="sk-SK"/>
        </w:rPr>
        <w:t xml:space="preserve">1.1 </w:t>
      </w:r>
      <w:r w:rsidR="00F15D1F" w:rsidRPr="00185FAD">
        <w:rPr>
          <w:b/>
          <w:color w:val="1F497D" w:themeColor="text2"/>
          <w:sz w:val="24"/>
          <w:szCs w:val="24"/>
          <w:lang w:val="sk-SK"/>
        </w:rPr>
        <w:t>Rozpočet obce Ratkovo na roky 201</w:t>
      </w:r>
      <w:r w:rsidR="0098757E">
        <w:rPr>
          <w:b/>
          <w:color w:val="1F497D" w:themeColor="text2"/>
          <w:sz w:val="24"/>
          <w:szCs w:val="24"/>
          <w:lang w:val="sk-SK"/>
        </w:rPr>
        <w:t>9</w:t>
      </w:r>
      <w:r w:rsidR="00F15D1F" w:rsidRPr="00185FAD">
        <w:rPr>
          <w:b/>
          <w:color w:val="1F497D" w:themeColor="text2"/>
          <w:sz w:val="24"/>
          <w:szCs w:val="24"/>
          <w:lang w:val="sk-SK"/>
        </w:rPr>
        <w:t xml:space="preserve"> -202</w:t>
      </w:r>
      <w:bookmarkEnd w:id="2"/>
      <w:r w:rsidR="0098757E">
        <w:rPr>
          <w:b/>
          <w:color w:val="1F497D" w:themeColor="text2"/>
          <w:sz w:val="24"/>
          <w:szCs w:val="24"/>
          <w:lang w:val="sk-SK"/>
        </w:rPr>
        <w:t>1</w:t>
      </w:r>
    </w:p>
    <w:p w:rsidR="00185FAD" w:rsidRDefault="00185FAD" w:rsidP="00D65566">
      <w:pPr>
        <w:spacing w:before="0" w:after="0"/>
        <w:jc w:val="both"/>
        <w:rPr>
          <w:lang w:val="sk-SK"/>
        </w:rPr>
      </w:pPr>
    </w:p>
    <w:p w:rsidR="00F15D1F" w:rsidRPr="00185FAD" w:rsidRDefault="00F15D1F" w:rsidP="00D65566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Základná štruktúra návrhu rozpočtu obce podľa rozpočtovej klasifikácie na roky 201</w:t>
      </w:r>
      <w:r w:rsidR="0098757E">
        <w:rPr>
          <w:sz w:val="22"/>
          <w:szCs w:val="22"/>
          <w:lang w:val="sk-SK"/>
        </w:rPr>
        <w:t>9-2021</w:t>
      </w:r>
      <w:r w:rsidRPr="00185FAD">
        <w:rPr>
          <w:sz w:val="22"/>
          <w:szCs w:val="22"/>
          <w:lang w:val="sk-SK"/>
        </w:rPr>
        <w:t xml:space="preserve"> v €, pri zohľadnení oč</w:t>
      </w:r>
      <w:r w:rsidR="0098757E">
        <w:rPr>
          <w:sz w:val="22"/>
          <w:szCs w:val="22"/>
          <w:lang w:val="sk-SK"/>
        </w:rPr>
        <w:t>akávanej skutočnosti na rok 2018</w:t>
      </w:r>
      <w:r w:rsidRPr="00185FAD">
        <w:rPr>
          <w:sz w:val="22"/>
          <w:szCs w:val="22"/>
          <w:lang w:val="sk-SK"/>
        </w:rPr>
        <w:t xml:space="preserve"> je nasledovná: </w:t>
      </w:r>
    </w:p>
    <w:p w:rsidR="00185FAD" w:rsidRDefault="00185FAD" w:rsidP="00D65566">
      <w:pPr>
        <w:spacing w:before="0" w:after="0"/>
        <w:jc w:val="both"/>
        <w:rPr>
          <w:lang w:val="sk-SK"/>
        </w:rPr>
      </w:pPr>
    </w:p>
    <w:p w:rsidR="00185FAD" w:rsidRDefault="00185FAD" w:rsidP="00D65566">
      <w:pPr>
        <w:spacing w:before="0" w:after="0"/>
        <w:jc w:val="both"/>
        <w:rPr>
          <w:lang w:val="sk-SK"/>
        </w:rPr>
      </w:pPr>
    </w:p>
    <w:p w:rsidR="00185FAD" w:rsidRDefault="00185FAD" w:rsidP="00D65566">
      <w:pPr>
        <w:spacing w:before="0" w:after="0"/>
        <w:jc w:val="both"/>
        <w:rPr>
          <w:lang w:val="sk-SK"/>
        </w:rPr>
      </w:pPr>
    </w:p>
    <w:p w:rsidR="00DC66D9" w:rsidRDefault="00DC66D9" w:rsidP="00D65566">
      <w:pPr>
        <w:spacing w:before="0" w:after="0"/>
        <w:jc w:val="both"/>
        <w:rPr>
          <w:lang w:val="sk-SK"/>
        </w:rPr>
      </w:pPr>
    </w:p>
    <w:p w:rsidR="00DC66D9" w:rsidRDefault="00DC66D9" w:rsidP="00D65566">
      <w:pPr>
        <w:spacing w:before="0" w:after="0"/>
        <w:jc w:val="both"/>
        <w:rPr>
          <w:lang w:val="sk-SK"/>
        </w:rPr>
      </w:pPr>
    </w:p>
    <w:tbl>
      <w:tblPr>
        <w:tblW w:w="97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1049"/>
        <w:gridCol w:w="1049"/>
        <w:gridCol w:w="950"/>
        <w:gridCol w:w="1049"/>
        <w:gridCol w:w="963"/>
        <w:gridCol w:w="936"/>
        <w:gridCol w:w="936"/>
      </w:tblGrid>
      <w:tr w:rsidR="002C3B8C" w:rsidRPr="002C3B8C" w:rsidTr="002C3B8C">
        <w:trPr>
          <w:trHeight w:val="6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C3B8C" w:rsidRPr="002C3B8C" w:rsidRDefault="002C3B8C" w:rsidP="002C3B8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  <w:lastRenderedPageBreak/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3B8C" w:rsidRPr="002C3B8C" w:rsidRDefault="002C3B8C" w:rsidP="002C3B8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3B8C" w:rsidRPr="002C3B8C" w:rsidRDefault="002C3B8C" w:rsidP="002C3B8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3B8C" w:rsidRPr="002C3B8C" w:rsidRDefault="002C3B8C" w:rsidP="002C3B8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3B8C" w:rsidRPr="002C3B8C" w:rsidRDefault="002C3B8C" w:rsidP="002C3B8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3B8C" w:rsidRPr="002C3B8C" w:rsidRDefault="002C3B8C" w:rsidP="002C3B8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3B8C" w:rsidRPr="002C3B8C" w:rsidRDefault="002C3B8C" w:rsidP="002C3B8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C3B8C" w:rsidRPr="002C3B8C" w:rsidRDefault="002C3B8C" w:rsidP="002C3B8C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príjmy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40 653,38 €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96 069,17 €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42 160,00 €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49 312,95 €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46 160,00 €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45 200,00 €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46 210,00 €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výdavky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38 892,20 €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73 845,00 €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39 990,00 €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61 019,00 €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39 029,68 €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37 655,00 €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38 110,00 €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Bežný rozpočet prebytok/schodok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1 761,18 €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22 224,17 €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2 170,00 €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-11 706,05 €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7 130,32 €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7 545,00 €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8 100,00 €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9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príjmy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4 000,00 €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29 719,68 €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výdavky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16 384,00 €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15 977,36 €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4 500,00 €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7 961,50 €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41 890,00 €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2 640,00 €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2 640,00 €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Kapitálový rozpočet prebytok/schodok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-16 384,00 €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-15 977,36 €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-4 500,00 €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-3 961,50 €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-12 170,32 €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-2 640,00 €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-2 640,00 €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9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a kapitálové príjmy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40 653,38 €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96 069,17 €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42 160,00 €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53 312,95 €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75 879,68 €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45 200,00 €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46 210,00 €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 xml:space="preserve">Bežné a kapitálové výdavky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55 276,20 €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89 822,36 €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44 490,00 €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68 980,50 €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80 919,68 €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40 295,00 €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40 750,00 €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Prebytok/Schodok rozpočtu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-14 622,82 €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6 246,81 €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-2 330,00 €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-15 667,55 €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-5 040,00 €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4 905,00 €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5 460,00 €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9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 príjmové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16 007,80 €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15 023,36 €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4 500,00 €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20 464,50 €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5 700,00 €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Finančné operácie výdavkové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Rozdiel vo finančných operáciách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16 007,80 €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15 023,36 €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4 500,00 €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20 464,50 €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5 700,00 €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9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 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Príjmy celkom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56 661,18 €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111 092,53 €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46 660,00 €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73 777,45 €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81 579,68 €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45 200,00 €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46 210,00 €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Výdavky celkom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55 276,20 €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89 822,36 €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44 490,00 €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68 980,50 €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80 919,68 €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40 295,00 €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40 750,00 €</w:t>
            </w:r>
          </w:p>
        </w:tc>
      </w:tr>
      <w:tr w:rsidR="002C3B8C" w:rsidRPr="002C3B8C" w:rsidTr="00355E3A">
        <w:trPr>
          <w:trHeight w:val="300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sk-SK" w:eastAsia="sk-SK" w:bidi="ar-SA"/>
              </w:rPr>
              <w:t>Celkom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1 384,98 €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21 270,17 €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2 170,00 €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4 796,95 €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660,00 €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4 905,00 €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C3B8C" w:rsidRPr="002C3B8C" w:rsidRDefault="002C3B8C" w:rsidP="00355E3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</w:pPr>
            <w:r w:rsidRPr="002C3B8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sk-SK" w:eastAsia="sk-SK" w:bidi="ar-SA"/>
              </w:rPr>
              <w:t>5 460,00 €</w:t>
            </w:r>
          </w:p>
        </w:tc>
      </w:tr>
    </w:tbl>
    <w:p w:rsidR="00AB6DBF" w:rsidRDefault="00AB6DBF" w:rsidP="00D65566">
      <w:pPr>
        <w:spacing w:before="0" w:after="0"/>
        <w:jc w:val="both"/>
        <w:rPr>
          <w:lang w:val="sk-SK"/>
        </w:rPr>
      </w:pPr>
    </w:p>
    <w:p w:rsidR="00F71748" w:rsidRPr="00185FAD" w:rsidRDefault="0056739A" w:rsidP="00D65566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Návrh rozpočtu na rok 201</w:t>
      </w:r>
      <w:r w:rsidR="0098757E">
        <w:rPr>
          <w:sz w:val="22"/>
          <w:szCs w:val="22"/>
          <w:lang w:val="sk-SK"/>
        </w:rPr>
        <w:t>9</w:t>
      </w:r>
      <w:r w:rsidRPr="00185FAD">
        <w:rPr>
          <w:sz w:val="22"/>
          <w:szCs w:val="22"/>
          <w:lang w:val="sk-SK"/>
        </w:rPr>
        <w:t xml:space="preserve"> je zostavený ako prebytkový.</w:t>
      </w:r>
    </w:p>
    <w:p w:rsidR="0056739A" w:rsidRPr="00185FAD" w:rsidRDefault="0098757E" w:rsidP="00D65566">
      <w:pPr>
        <w:spacing w:before="0" w:after="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Bežný rozpočet na rok 2019</w:t>
      </w:r>
      <w:r w:rsidR="0056739A" w:rsidRPr="00185FAD">
        <w:rPr>
          <w:sz w:val="22"/>
          <w:szCs w:val="22"/>
          <w:lang w:val="sk-SK"/>
        </w:rPr>
        <w:t xml:space="preserve"> je zostavený ako prebytkový; kapitálový rozpočet na rok 201</w:t>
      </w:r>
      <w:r>
        <w:rPr>
          <w:sz w:val="22"/>
          <w:szCs w:val="22"/>
          <w:lang w:val="sk-SK"/>
        </w:rPr>
        <w:t>9</w:t>
      </w:r>
      <w:r w:rsidR="0056739A" w:rsidRPr="00185FAD">
        <w:rPr>
          <w:sz w:val="22"/>
          <w:szCs w:val="22"/>
          <w:lang w:val="sk-SK"/>
        </w:rPr>
        <w:t xml:space="preserve"> je zostavený ako schodkový, schodok je krytý zapojením účelovo určených prostriedkov nevyčerpaných v minulých rokoch</w:t>
      </w:r>
      <w:r>
        <w:rPr>
          <w:sz w:val="22"/>
          <w:szCs w:val="22"/>
          <w:lang w:val="sk-SK"/>
        </w:rPr>
        <w:t xml:space="preserve"> a prebytkom bežného rozpočtu obce</w:t>
      </w:r>
      <w:r w:rsidR="0056739A" w:rsidRPr="00185FAD">
        <w:rPr>
          <w:sz w:val="22"/>
          <w:szCs w:val="22"/>
          <w:lang w:val="sk-SK"/>
        </w:rPr>
        <w:t xml:space="preserve">. Rozpočet príjmov a výdavkov je zostavený ako schodkový s tým, že schodok je krytý finančnými operáciami. </w:t>
      </w:r>
    </w:p>
    <w:p w:rsidR="0056739A" w:rsidRPr="00185FAD" w:rsidRDefault="0056739A" w:rsidP="00D65566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Bilancia finančných operácií je prebytková; zapojenie nevyčerpaných finančných prostriedkov je príjmovou finančnou operáciou. </w:t>
      </w:r>
    </w:p>
    <w:p w:rsidR="0003193E" w:rsidRPr="00185FAD" w:rsidRDefault="0003193E" w:rsidP="00D65566">
      <w:pPr>
        <w:spacing w:before="0" w:after="0"/>
        <w:jc w:val="both"/>
        <w:rPr>
          <w:sz w:val="22"/>
          <w:szCs w:val="22"/>
          <w:lang w:val="sk-SK"/>
        </w:rPr>
      </w:pPr>
    </w:p>
    <w:p w:rsidR="0003193E" w:rsidRPr="00185FAD" w:rsidRDefault="0003193E" w:rsidP="00D65566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Návrh rozpočtu na </w:t>
      </w:r>
      <w:r w:rsidR="00A87457">
        <w:rPr>
          <w:sz w:val="22"/>
          <w:szCs w:val="22"/>
          <w:lang w:val="sk-SK"/>
        </w:rPr>
        <w:t>rok 2020</w:t>
      </w:r>
      <w:r w:rsidRPr="00185FAD">
        <w:rPr>
          <w:sz w:val="22"/>
          <w:szCs w:val="22"/>
          <w:lang w:val="sk-SK"/>
        </w:rPr>
        <w:t xml:space="preserve"> je </w:t>
      </w:r>
      <w:bookmarkStart w:id="3" w:name="OLE_LINK1"/>
      <w:bookmarkStart w:id="4" w:name="OLE_LINK2"/>
      <w:bookmarkStart w:id="5" w:name="OLE_LINK3"/>
      <w:r w:rsidRPr="00185FAD">
        <w:rPr>
          <w:sz w:val="22"/>
          <w:szCs w:val="22"/>
          <w:lang w:val="sk-SK"/>
        </w:rPr>
        <w:t>zostavený ako prebytkový.</w:t>
      </w:r>
    </w:p>
    <w:p w:rsidR="0003193E" w:rsidRPr="00185FAD" w:rsidRDefault="0003193E" w:rsidP="00D65566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Bežný rozpočet je zostavený ako prebytkový; kapitálový rozpočet </w:t>
      </w:r>
      <w:r w:rsidR="00A87457">
        <w:rPr>
          <w:sz w:val="22"/>
          <w:szCs w:val="22"/>
          <w:lang w:val="sk-SK"/>
        </w:rPr>
        <w:t>je zostavený ako schodkový, schodok je krytý prebytkom bežného rozpočtu</w:t>
      </w:r>
      <w:r w:rsidRPr="00185FAD">
        <w:rPr>
          <w:sz w:val="22"/>
          <w:szCs w:val="22"/>
          <w:lang w:val="sk-SK"/>
        </w:rPr>
        <w:t>.</w:t>
      </w:r>
    </w:p>
    <w:bookmarkEnd w:id="3"/>
    <w:bookmarkEnd w:id="4"/>
    <w:bookmarkEnd w:id="5"/>
    <w:p w:rsidR="0003193E" w:rsidRPr="00185FAD" w:rsidRDefault="0003193E" w:rsidP="00D65566">
      <w:pPr>
        <w:spacing w:before="0" w:after="0"/>
        <w:jc w:val="both"/>
        <w:rPr>
          <w:sz w:val="22"/>
          <w:szCs w:val="22"/>
          <w:lang w:val="sk-SK"/>
        </w:rPr>
      </w:pPr>
    </w:p>
    <w:p w:rsidR="0003193E" w:rsidRPr="00185FAD" w:rsidRDefault="0003193E" w:rsidP="00D65566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Návrh rozpočtu na rok 202</w:t>
      </w:r>
      <w:r w:rsidR="00A87457">
        <w:rPr>
          <w:sz w:val="22"/>
          <w:szCs w:val="22"/>
          <w:lang w:val="sk-SK"/>
        </w:rPr>
        <w:t>1</w:t>
      </w:r>
      <w:r w:rsidRPr="00185FAD">
        <w:rPr>
          <w:sz w:val="22"/>
          <w:szCs w:val="22"/>
          <w:lang w:val="sk-SK"/>
        </w:rPr>
        <w:t xml:space="preserve"> je zostavený ako prebytkový.</w:t>
      </w:r>
    </w:p>
    <w:p w:rsidR="00A87457" w:rsidRPr="00185FAD" w:rsidRDefault="0003193E" w:rsidP="00A87457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Bežný rozpočet je zostavený ako prebytkový; </w:t>
      </w:r>
      <w:r w:rsidR="00A87457" w:rsidRPr="00185FAD">
        <w:rPr>
          <w:sz w:val="22"/>
          <w:szCs w:val="22"/>
          <w:lang w:val="sk-SK"/>
        </w:rPr>
        <w:t xml:space="preserve">kapitálový rozpočet </w:t>
      </w:r>
      <w:r w:rsidR="00A87457">
        <w:rPr>
          <w:sz w:val="22"/>
          <w:szCs w:val="22"/>
          <w:lang w:val="sk-SK"/>
        </w:rPr>
        <w:t>je zostavený ako schodkový, schodok je krytý prebytkom bežného rozpočtu</w:t>
      </w:r>
      <w:r w:rsidR="00A87457" w:rsidRPr="00185FAD">
        <w:rPr>
          <w:sz w:val="22"/>
          <w:szCs w:val="22"/>
          <w:lang w:val="sk-SK"/>
        </w:rPr>
        <w:t>.</w:t>
      </w:r>
    </w:p>
    <w:p w:rsidR="0003193E" w:rsidRPr="00185FAD" w:rsidRDefault="0003193E" w:rsidP="00D65566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V zmysle §</w:t>
      </w:r>
      <w:r w:rsidR="00AF74E5" w:rsidRPr="00185FAD">
        <w:rPr>
          <w:sz w:val="22"/>
          <w:szCs w:val="22"/>
          <w:lang w:val="sk-SK"/>
        </w:rPr>
        <w:t xml:space="preserve"> </w:t>
      </w:r>
      <w:r w:rsidRPr="00185FAD">
        <w:rPr>
          <w:sz w:val="22"/>
          <w:szCs w:val="22"/>
          <w:lang w:val="sk-SK"/>
        </w:rPr>
        <w:t>4 ods. 5 zákona č. 583/2004 Z.z. o rozpočtových pravidlách územnej samosp</w:t>
      </w:r>
      <w:r w:rsidR="00AF74E5" w:rsidRPr="00185FAD">
        <w:rPr>
          <w:sz w:val="22"/>
          <w:szCs w:val="22"/>
          <w:lang w:val="sk-SK"/>
        </w:rPr>
        <w:t>r</w:t>
      </w:r>
      <w:r w:rsidRPr="00185FAD">
        <w:rPr>
          <w:sz w:val="22"/>
          <w:szCs w:val="22"/>
          <w:lang w:val="sk-SK"/>
        </w:rPr>
        <w:t>ávy a o zm</w:t>
      </w:r>
      <w:r w:rsidR="00AF74E5" w:rsidRPr="00185FAD">
        <w:rPr>
          <w:sz w:val="22"/>
          <w:szCs w:val="22"/>
          <w:lang w:val="sk-SK"/>
        </w:rPr>
        <w:t>e</w:t>
      </w:r>
      <w:r w:rsidRPr="00185FAD">
        <w:rPr>
          <w:sz w:val="22"/>
          <w:szCs w:val="22"/>
          <w:lang w:val="sk-SK"/>
        </w:rPr>
        <w:t>ne a doplnení niektorých záko</w:t>
      </w:r>
      <w:r w:rsidR="00AF74E5" w:rsidRPr="00185FAD">
        <w:rPr>
          <w:sz w:val="22"/>
          <w:szCs w:val="22"/>
          <w:lang w:val="sk-SK"/>
        </w:rPr>
        <w:t>no</w:t>
      </w:r>
      <w:r w:rsidRPr="00185FAD">
        <w:rPr>
          <w:sz w:val="22"/>
          <w:szCs w:val="22"/>
          <w:lang w:val="sk-SK"/>
        </w:rPr>
        <w:t>v v znení neskorších predpisov</w:t>
      </w:r>
      <w:r w:rsidR="00AF74E5" w:rsidRPr="00185FAD">
        <w:rPr>
          <w:sz w:val="22"/>
          <w:szCs w:val="22"/>
          <w:lang w:val="sk-SK"/>
        </w:rPr>
        <w:t xml:space="preserve"> Obecné zastupiteľstvo schválilo výnimku o neuplatňovaní programu obce v rozpočte obce. </w:t>
      </w:r>
    </w:p>
    <w:p w:rsidR="00434EA0" w:rsidRPr="00185FAD" w:rsidRDefault="00434EA0" w:rsidP="00D65566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Návrh rozpočtu na rok 201</w:t>
      </w:r>
      <w:r w:rsidR="00A87457">
        <w:rPr>
          <w:sz w:val="22"/>
          <w:szCs w:val="22"/>
          <w:lang w:val="sk-SK"/>
        </w:rPr>
        <w:t>9 je záväzný a na roky 2020</w:t>
      </w:r>
      <w:r w:rsidRPr="00185FAD">
        <w:rPr>
          <w:sz w:val="22"/>
          <w:szCs w:val="22"/>
          <w:lang w:val="sk-SK"/>
        </w:rPr>
        <w:t xml:space="preserve"> a 202</w:t>
      </w:r>
      <w:r w:rsidR="00A87457">
        <w:rPr>
          <w:sz w:val="22"/>
          <w:szCs w:val="22"/>
          <w:lang w:val="sk-SK"/>
        </w:rPr>
        <w:t>1</w:t>
      </w:r>
      <w:r w:rsidRPr="00185FAD">
        <w:rPr>
          <w:sz w:val="22"/>
          <w:szCs w:val="22"/>
          <w:lang w:val="sk-SK"/>
        </w:rPr>
        <w:t xml:space="preserve"> je informatívny. Neoddeliteľnou súčasťou návrhu rozpočtu obce na roky 201</w:t>
      </w:r>
      <w:r w:rsidR="00A87457">
        <w:rPr>
          <w:sz w:val="22"/>
          <w:szCs w:val="22"/>
          <w:lang w:val="sk-SK"/>
        </w:rPr>
        <w:t>9</w:t>
      </w:r>
      <w:r w:rsidRPr="00185FAD">
        <w:rPr>
          <w:sz w:val="22"/>
          <w:szCs w:val="22"/>
          <w:lang w:val="sk-SK"/>
        </w:rPr>
        <w:t>-202</w:t>
      </w:r>
      <w:r w:rsidR="00A87457">
        <w:rPr>
          <w:sz w:val="22"/>
          <w:szCs w:val="22"/>
          <w:lang w:val="sk-SK"/>
        </w:rPr>
        <w:t>1</w:t>
      </w:r>
      <w:r w:rsidRPr="00185FAD">
        <w:rPr>
          <w:sz w:val="22"/>
          <w:szCs w:val="22"/>
          <w:lang w:val="sk-SK"/>
        </w:rPr>
        <w:t xml:space="preserve"> je Príloha č. 1 – Návrh ro</w:t>
      </w:r>
      <w:r w:rsidR="00A87457">
        <w:rPr>
          <w:sz w:val="22"/>
          <w:szCs w:val="22"/>
          <w:lang w:val="sk-SK"/>
        </w:rPr>
        <w:t>zpočtu obce Ratkovo na roky 2019</w:t>
      </w:r>
      <w:r w:rsidRPr="00185FAD">
        <w:rPr>
          <w:sz w:val="22"/>
          <w:szCs w:val="22"/>
          <w:lang w:val="sk-SK"/>
        </w:rPr>
        <w:t>-202</w:t>
      </w:r>
      <w:r w:rsidR="00A87457">
        <w:rPr>
          <w:sz w:val="22"/>
          <w:szCs w:val="22"/>
          <w:lang w:val="sk-SK"/>
        </w:rPr>
        <w:t>1</w:t>
      </w:r>
      <w:r w:rsidRPr="00185FAD">
        <w:rPr>
          <w:sz w:val="22"/>
          <w:szCs w:val="22"/>
          <w:lang w:val="sk-SK"/>
        </w:rPr>
        <w:t xml:space="preserve"> podľa funkčnej a ekonomickej klasifikácie. </w:t>
      </w:r>
    </w:p>
    <w:p w:rsidR="00434EA0" w:rsidRDefault="00434EA0" w:rsidP="00D65566">
      <w:pPr>
        <w:spacing w:before="0" w:after="0"/>
        <w:jc w:val="both"/>
        <w:rPr>
          <w:lang w:val="sk-SK"/>
        </w:rPr>
      </w:pPr>
    </w:p>
    <w:p w:rsidR="00434EA0" w:rsidRPr="007C7042" w:rsidRDefault="00434EA0" w:rsidP="00CE749F">
      <w:pPr>
        <w:pStyle w:val="Nadpis1"/>
        <w:jc w:val="center"/>
        <w:rPr>
          <w:sz w:val="24"/>
          <w:szCs w:val="24"/>
          <w:lang w:val="sk-SK"/>
        </w:rPr>
      </w:pPr>
      <w:bookmarkStart w:id="6" w:name="_Toc499296337"/>
      <w:r w:rsidRPr="007C7042">
        <w:rPr>
          <w:sz w:val="24"/>
          <w:szCs w:val="24"/>
          <w:lang w:val="sk-SK"/>
        </w:rPr>
        <w:lastRenderedPageBreak/>
        <w:t>Návrh rozpočtu príjmov</w:t>
      </w:r>
      <w:bookmarkEnd w:id="6"/>
    </w:p>
    <w:p w:rsidR="000A0266" w:rsidRDefault="000A0266" w:rsidP="0056739A">
      <w:pPr>
        <w:spacing w:before="0" w:after="0"/>
        <w:rPr>
          <w:lang w:val="sk-SK"/>
        </w:rPr>
      </w:pPr>
    </w:p>
    <w:tbl>
      <w:tblPr>
        <w:tblW w:w="914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1089"/>
        <w:gridCol w:w="1089"/>
        <w:gridCol w:w="1089"/>
        <w:gridCol w:w="1089"/>
        <w:gridCol w:w="1089"/>
        <w:gridCol w:w="1089"/>
        <w:gridCol w:w="1089"/>
      </w:tblGrid>
      <w:tr w:rsidR="00BE7960" w:rsidRPr="00BE7960" w:rsidTr="001D3EAC">
        <w:trPr>
          <w:trHeight w:val="67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E7960" w:rsidRPr="00BE7960" w:rsidRDefault="00BE7960" w:rsidP="00BE7960">
            <w:pPr>
              <w:spacing w:before="0" w:after="0" w:line="240" w:lineRule="auto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BE7960" w:rsidRPr="00BE7960" w:rsidTr="001D3EAC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8"/>
                <w:szCs w:val="18"/>
                <w:lang w:val="sk-SK" w:eastAsia="sk-SK" w:bidi="ar-SA"/>
              </w:rPr>
              <w:t>Bežné príjmy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40 653,38 €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96 069,17 €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42 160,00 €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49 312,95 €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46 160,00 €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45 200,00 €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46 210,00 €</w:t>
            </w:r>
          </w:p>
        </w:tc>
      </w:tr>
      <w:tr w:rsidR="00BE7960" w:rsidRPr="00BE7960" w:rsidTr="001D3EAC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rPr>
                <w:rFonts w:eastAsia="Times New Roman" w:cstheme="minorHAnsi"/>
                <w:sz w:val="18"/>
                <w:szCs w:val="18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8"/>
                <w:szCs w:val="18"/>
                <w:lang w:val="sk-SK" w:eastAsia="sk-SK" w:bidi="ar-SA"/>
              </w:rPr>
              <w:t>Kapitálové príjmy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4 000,00 €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29 719,68 €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60" w:rsidRPr="00BE7960" w:rsidRDefault="00BE7960" w:rsidP="00BE7960">
            <w:pPr>
              <w:spacing w:before="0"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</w:pPr>
            <w:r w:rsidRPr="00BE7960">
              <w:rPr>
                <w:rFonts w:eastAsia="Times New Roman" w:cstheme="minorHAnsi"/>
                <w:sz w:val="16"/>
                <w:szCs w:val="16"/>
                <w:lang w:val="sk-SK" w:eastAsia="sk-SK" w:bidi="ar-SA"/>
              </w:rPr>
              <w:t>0,00 €</w:t>
            </w:r>
          </w:p>
        </w:tc>
      </w:tr>
    </w:tbl>
    <w:p w:rsidR="00BE7960" w:rsidRDefault="00BE7960" w:rsidP="0056739A">
      <w:pPr>
        <w:spacing w:before="0" w:after="0"/>
        <w:rPr>
          <w:lang w:val="sk-SK"/>
        </w:rPr>
      </w:pPr>
    </w:p>
    <w:p w:rsidR="00B70423" w:rsidRPr="007C7042" w:rsidRDefault="00CE749F" w:rsidP="00CE749F">
      <w:pPr>
        <w:pStyle w:val="Nadpis2"/>
        <w:rPr>
          <w:b/>
          <w:color w:val="1F497D" w:themeColor="text2"/>
          <w:sz w:val="24"/>
          <w:szCs w:val="24"/>
          <w:lang w:val="sk-SK"/>
        </w:rPr>
      </w:pPr>
      <w:bookmarkStart w:id="7" w:name="_Toc499296338"/>
      <w:r w:rsidRPr="007C7042">
        <w:rPr>
          <w:b/>
          <w:color w:val="1F497D" w:themeColor="text2"/>
          <w:sz w:val="24"/>
          <w:szCs w:val="24"/>
          <w:lang w:val="sk-SK"/>
        </w:rPr>
        <w:t xml:space="preserve">1. </w:t>
      </w:r>
      <w:r w:rsidR="00B70423" w:rsidRPr="007C7042">
        <w:rPr>
          <w:b/>
          <w:color w:val="1F497D" w:themeColor="text2"/>
          <w:sz w:val="24"/>
          <w:szCs w:val="24"/>
          <w:lang w:val="sk-SK"/>
        </w:rPr>
        <w:t>Bežné príjmy</w:t>
      </w:r>
      <w:bookmarkEnd w:id="7"/>
    </w:p>
    <w:p w:rsidR="00B70423" w:rsidRDefault="00B70423" w:rsidP="00B70423">
      <w:pPr>
        <w:spacing w:before="0" w:after="0"/>
        <w:rPr>
          <w:lang w:val="sk-SK"/>
        </w:rPr>
      </w:pPr>
    </w:p>
    <w:p w:rsidR="00B70423" w:rsidRDefault="00B70423" w:rsidP="00D671AC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Bežné príjmy rozpočtu t.j. vlastné príjmy sú tvorené daňovými a nedaňovými príjmami. Ostatné príjmy sú tvorené transfermi na prenesený výkon štátnej správy, grantmi a dotáciami. </w:t>
      </w:r>
    </w:p>
    <w:p w:rsidR="00950C6F" w:rsidRDefault="00950C6F" w:rsidP="00D671AC">
      <w:pPr>
        <w:spacing w:before="0" w:after="0"/>
        <w:jc w:val="both"/>
        <w:rPr>
          <w:sz w:val="22"/>
          <w:szCs w:val="22"/>
          <w:lang w:val="sk-SK"/>
        </w:rPr>
      </w:pPr>
    </w:p>
    <w:tbl>
      <w:tblPr>
        <w:tblW w:w="914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1089"/>
        <w:gridCol w:w="1089"/>
        <w:gridCol w:w="1089"/>
        <w:gridCol w:w="1089"/>
        <w:gridCol w:w="1089"/>
        <w:gridCol w:w="1089"/>
        <w:gridCol w:w="1089"/>
      </w:tblGrid>
      <w:tr w:rsidR="003478A0" w:rsidRPr="003478A0" w:rsidTr="003478A0">
        <w:trPr>
          <w:trHeight w:val="67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A0" w:rsidRPr="003478A0" w:rsidRDefault="003478A0" w:rsidP="003478A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3478A0" w:rsidRPr="003478A0" w:rsidTr="003478A0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Daňové príjmy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36 628,03 €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40 436,59 €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41 800,00 €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42 950,00 €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478A0" w:rsidRPr="003478A0" w:rsidRDefault="00ED0706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45 64</w:t>
            </w:r>
            <w:r w:rsidR="003478A0"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44 600,00 €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45 600,00 €</w:t>
            </w:r>
          </w:p>
        </w:tc>
      </w:tr>
      <w:tr w:rsidR="003478A0" w:rsidRPr="003478A0" w:rsidTr="003478A0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Nedaňové príjmy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1 223,07 €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2 169,18 €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250,00 €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2 787,95 €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478A0" w:rsidRPr="003478A0" w:rsidRDefault="005F020F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410</w:t>
            </w:r>
            <w:r w:rsidR="003478A0"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5F020F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</w:t>
            </w:r>
            <w:r w:rsidR="003478A0"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 xml:space="preserve">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5F020F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</w:t>
            </w: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 xml:space="preserve"> €</w:t>
            </w:r>
          </w:p>
        </w:tc>
      </w:tr>
      <w:tr w:rsidR="003478A0" w:rsidRPr="003478A0" w:rsidTr="003478A0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Granty a transfery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2 802,28 €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53 463,40 €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110,00 €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7F23A4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3 575,00</w:t>
            </w:r>
            <w:r w:rsidR="003478A0"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 xml:space="preserve">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110,00 €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120,00 €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130,00 €</w:t>
            </w:r>
          </w:p>
        </w:tc>
      </w:tr>
    </w:tbl>
    <w:p w:rsidR="003478A0" w:rsidRPr="00185FAD" w:rsidRDefault="003478A0" w:rsidP="00D671AC">
      <w:pPr>
        <w:spacing w:before="0" w:after="0"/>
        <w:jc w:val="both"/>
        <w:rPr>
          <w:sz w:val="22"/>
          <w:szCs w:val="22"/>
          <w:lang w:val="sk-SK"/>
        </w:rPr>
      </w:pPr>
    </w:p>
    <w:p w:rsidR="00132329" w:rsidRPr="007C7042" w:rsidRDefault="00CE749F" w:rsidP="00CE749F">
      <w:pPr>
        <w:pStyle w:val="Nadpis3"/>
        <w:rPr>
          <w:b/>
          <w:sz w:val="24"/>
          <w:szCs w:val="24"/>
          <w:lang w:val="sk-SK"/>
        </w:rPr>
      </w:pPr>
      <w:bookmarkStart w:id="8" w:name="_Toc499296339"/>
      <w:r w:rsidRPr="007C7042">
        <w:rPr>
          <w:b/>
          <w:sz w:val="24"/>
          <w:szCs w:val="24"/>
          <w:lang w:val="sk-SK"/>
        </w:rPr>
        <w:t xml:space="preserve">1.1 </w:t>
      </w:r>
      <w:r w:rsidR="00132329" w:rsidRPr="007C7042">
        <w:rPr>
          <w:b/>
          <w:sz w:val="24"/>
          <w:szCs w:val="24"/>
          <w:lang w:val="sk-SK"/>
        </w:rPr>
        <w:t>Daňové príjmy</w:t>
      </w:r>
      <w:bookmarkEnd w:id="8"/>
    </w:p>
    <w:p w:rsidR="00132329" w:rsidRDefault="00132329" w:rsidP="00132329">
      <w:pPr>
        <w:spacing w:before="0" w:after="0"/>
        <w:rPr>
          <w:lang w:val="sk-SK"/>
        </w:rPr>
      </w:pPr>
    </w:p>
    <w:p w:rsidR="00132329" w:rsidRDefault="00132329" w:rsidP="00D671AC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Daňové príjmy tvoria najstabilnejšiu a najvýznamnejšiu zložku rozpočtu obce. </w:t>
      </w:r>
    </w:p>
    <w:p w:rsidR="003478A0" w:rsidRDefault="003478A0" w:rsidP="00D671AC">
      <w:pPr>
        <w:spacing w:before="0" w:after="0"/>
        <w:jc w:val="both"/>
        <w:rPr>
          <w:sz w:val="22"/>
          <w:szCs w:val="22"/>
          <w:lang w:val="sk-SK"/>
        </w:rPr>
      </w:pPr>
    </w:p>
    <w:tbl>
      <w:tblPr>
        <w:tblW w:w="936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089"/>
        <w:gridCol w:w="1089"/>
        <w:gridCol w:w="1089"/>
        <w:gridCol w:w="1089"/>
        <w:gridCol w:w="1089"/>
        <w:gridCol w:w="1089"/>
        <w:gridCol w:w="1089"/>
      </w:tblGrid>
      <w:tr w:rsidR="003478A0" w:rsidRPr="003478A0" w:rsidTr="003478A0">
        <w:trPr>
          <w:trHeight w:val="67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3478A0" w:rsidRPr="003478A0" w:rsidRDefault="003478A0" w:rsidP="003478A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3478A0" w:rsidRPr="003478A0" w:rsidTr="003478A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A0" w:rsidRPr="003478A0" w:rsidRDefault="003478A0" w:rsidP="003478A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Daň z príjmov a kapitálového majetku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33 212,62 €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36 392,74 €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38 000,00 €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39 300,00 €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42 000,00 €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41 000,00 €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42 000,00 €</w:t>
            </w:r>
          </w:p>
        </w:tc>
      </w:tr>
      <w:tr w:rsidR="003478A0" w:rsidRPr="003478A0" w:rsidTr="003478A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A0" w:rsidRPr="003478A0" w:rsidRDefault="003478A0" w:rsidP="003478A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Daň z majetku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1 733,67 €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2 117,51 €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1 900,00 €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1 900,00 €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2 000,00 €</w:t>
            </w:r>
          </w:p>
        </w:tc>
      </w:tr>
      <w:tr w:rsidR="003478A0" w:rsidRPr="003478A0" w:rsidTr="003478A0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8A0" w:rsidRPr="003478A0" w:rsidRDefault="003478A0" w:rsidP="003478A0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Dane za tovary a služby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1 681,74 €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1 926,34 €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1 800,00 €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1 750,00 €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478A0" w:rsidRPr="003478A0" w:rsidRDefault="00ED0706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1 74</w:t>
            </w:r>
            <w:r w:rsidR="003478A0"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1 600,00 €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8A0" w:rsidRPr="003478A0" w:rsidRDefault="003478A0" w:rsidP="003478A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78A0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1 600,00 €</w:t>
            </w:r>
          </w:p>
        </w:tc>
      </w:tr>
    </w:tbl>
    <w:p w:rsidR="00132329" w:rsidRPr="00185FAD" w:rsidRDefault="00132329" w:rsidP="00132329">
      <w:pPr>
        <w:spacing w:before="0" w:after="0"/>
        <w:rPr>
          <w:sz w:val="22"/>
          <w:szCs w:val="22"/>
          <w:lang w:val="sk-SK"/>
        </w:rPr>
      </w:pPr>
    </w:p>
    <w:p w:rsidR="00D76FDA" w:rsidRPr="00185FAD" w:rsidRDefault="00D76FDA" w:rsidP="00812AFD">
      <w:pPr>
        <w:pStyle w:val="Odsekzoznamu"/>
        <w:numPr>
          <w:ilvl w:val="0"/>
          <w:numId w:val="3"/>
        </w:numPr>
        <w:spacing w:before="0" w:after="0"/>
        <w:ind w:left="426" w:hanging="426"/>
        <w:rPr>
          <w:b/>
          <w:i/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>Daň z príjmov a kapitálového majetku</w:t>
      </w:r>
    </w:p>
    <w:p w:rsidR="00DD210E" w:rsidRDefault="00D76FDA" w:rsidP="00812AFD">
      <w:pPr>
        <w:pStyle w:val="Odsekzoznamu"/>
        <w:spacing w:before="0" w:after="0"/>
        <w:ind w:left="426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Najpodstatnejšou časťou bežných príjmov obce je daň z príjmov fyzických osôb tzv. podielová daň zo štátneho rozpočtu. V návrhu rozpočtu na rok 201</w:t>
      </w:r>
      <w:r w:rsidR="00950C6F">
        <w:rPr>
          <w:sz w:val="22"/>
          <w:szCs w:val="22"/>
          <w:lang w:val="sk-SK"/>
        </w:rPr>
        <w:t>9</w:t>
      </w:r>
      <w:r w:rsidRPr="00185FAD">
        <w:rPr>
          <w:sz w:val="22"/>
          <w:szCs w:val="22"/>
          <w:lang w:val="sk-SK"/>
        </w:rPr>
        <w:t xml:space="preserve"> sú rozpočtované podielové dane v zmysle prognózy Ministerstva financií Slovenskej republiky</w:t>
      </w:r>
      <w:r w:rsidR="00950C6F">
        <w:rPr>
          <w:sz w:val="22"/>
          <w:szCs w:val="22"/>
          <w:lang w:val="sk-SK"/>
        </w:rPr>
        <w:t xml:space="preserve"> zverejnenej v roku 2017</w:t>
      </w:r>
      <w:r w:rsidRPr="00185FAD">
        <w:rPr>
          <w:sz w:val="22"/>
          <w:szCs w:val="22"/>
          <w:lang w:val="sk-SK"/>
        </w:rPr>
        <w:t>, t.j. nárast o</w:t>
      </w:r>
      <w:r w:rsidR="00D671AC" w:rsidRPr="00185FAD">
        <w:rPr>
          <w:sz w:val="22"/>
          <w:szCs w:val="22"/>
          <w:lang w:val="sk-SK"/>
        </w:rPr>
        <w:t> 7,</w:t>
      </w:r>
      <w:r w:rsidR="00950C6F">
        <w:rPr>
          <w:sz w:val="22"/>
          <w:szCs w:val="22"/>
          <w:lang w:val="sk-SK"/>
        </w:rPr>
        <w:t>99</w:t>
      </w:r>
      <w:r w:rsidRPr="00185FAD">
        <w:rPr>
          <w:sz w:val="22"/>
          <w:szCs w:val="22"/>
          <w:lang w:val="sk-SK"/>
        </w:rPr>
        <w:t xml:space="preserve"> % oproti </w:t>
      </w:r>
      <w:r w:rsidR="00950C6F">
        <w:rPr>
          <w:sz w:val="22"/>
          <w:szCs w:val="22"/>
          <w:lang w:val="sk-SK"/>
        </w:rPr>
        <w:t>očakávanej skutočnosti roku 2018</w:t>
      </w:r>
      <w:r w:rsidRPr="00185FAD">
        <w:rPr>
          <w:sz w:val="22"/>
          <w:szCs w:val="22"/>
          <w:lang w:val="sk-SK"/>
        </w:rPr>
        <w:t xml:space="preserve">, pričom je dodržaná zásada opatrnosti. </w:t>
      </w:r>
    </w:p>
    <w:p w:rsidR="00ED6453" w:rsidRDefault="00ED6453" w:rsidP="00812AFD">
      <w:pPr>
        <w:pStyle w:val="Odsekzoznamu"/>
        <w:spacing w:before="0" w:after="0"/>
        <w:ind w:left="426"/>
        <w:jc w:val="both"/>
        <w:rPr>
          <w:sz w:val="22"/>
          <w:szCs w:val="22"/>
          <w:lang w:val="sk-SK"/>
        </w:rPr>
      </w:pPr>
    </w:p>
    <w:p w:rsidR="00D671AC" w:rsidRPr="00185FAD" w:rsidRDefault="00D671AC" w:rsidP="00812AFD">
      <w:pPr>
        <w:pStyle w:val="Odsekzoznamu"/>
        <w:numPr>
          <w:ilvl w:val="0"/>
          <w:numId w:val="3"/>
        </w:numPr>
        <w:spacing w:before="0" w:after="0"/>
        <w:ind w:left="426" w:hanging="426"/>
        <w:rPr>
          <w:b/>
          <w:i/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>Daň z majetku je tvorená daňami z nehnuteľností a to:</w:t>
      </w:r>
    </w:p>
    <w:p w:rsidR="00D671AC" w:rsidRPr="00185FAD" w:rsidRDefault="00D671AC" w:rsidP="00812AFD">
      <w:pPr>
        <w:pStyle w:val="Odsekzoznamu"/>
        <w:numPr>
          <w:ilvl w:val="1"/>
          <w:numId w:val="4"/>
        </w:numPr>
        <w:spacing w:before="0" w:after="0"/>
        <w:ind w:left="851" w:hanging="425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z pozemkov</w:t>
      </w:r>
    </w:p>
    <w:p w:rsidR="00D671AC" w:rsidRPr="00185FAD" w:rsidRDefault="00D671AC" w:rsidP="00812AFD">
      <w:pPr>
        <w:pStyle w:val="Odsekzoznamu"/>
        <w:numPr>
          <w:ilvl w:val="1"/>
          <w:numId w:val="4"/>
        </w:numPr>
        <w:spacing w:before="0" w:after="0"/>
        <w:ind w:left="851" w:hanging="425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zo stavieb</w:t>
      </w:r>
    </w:p>
    <w:p w:rsidR="00D671AC" w:rsidRDefault="00D671AC" w:rsidP="00812AFD">
      <w:pPr>
        <w:pStyle w:val="Odsekzoznamu"/>
        <w:numPr>
          <w:ilvl w:val="1"/>
          <w:numId w:val="4"/>
        </w:numPr>
        <w:spacing w:before="0" w:after="0"/>
        <w:ind w:left="851" w:hanging="425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z bytov a nebytových priestorov</w:t>
      </w:r>
    </w:p>
    <w:p w:rsidR="0034018A" w:rsidRDefault="0034018A" w:rsidP="0034018A">
      <w:pPr>
        <w:pStyle w:val="Odsekzoznamu"/>
        <w:spacing w:before="0" w:after="0"/>
        <w:ind w:left="851"/>
        <w:rPr>
          <w:sz w:val="22"/>
          <w:szCs w:val="22"/>
          <w:lang w:val="sk-SK"/>
        </w:rPr>
      </w:pPr>
    </w:p>
    <w:tbl>
      <w:tblPr>
        <w:tblW w:w="939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1089"/>
        <w:gridCol w:w="1089"/>
        <w:gridCol w:w="1089"/>
        <w:gridCol w:w="1089"/>
        <w:gridCol w:w="1089"/>
        <w:gridCol w:w="1089"/>
        <w:gridCol w:w="1089"/>
      </w:tblGrid>
      <w:tr w:rsidR="0034018A" w:rsidRPr="0034018A" w:rsidTr="0034018A">
        <w:trPr>
          <w:trHeight w:val="67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4018A" w:rsidRPr="0034018A" w:rsidRDefault="0034018A" w:rsidP="0034018A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lastRenderedPageBreak/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34018A" w:rsidRPr="0034018A" w:rsidTr="0034018A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8A" w:rsidRPr="0034018A" w:rsidRDefault="0034018A" w:rsidP="0034018A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Daň z pozemkov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850,78 €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1 053,67 €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950,00 €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950,00 €</w:t>
            </w:r>
          </w:p>
        </w:tc>
      </w:tr>
      <w:tr w:rsidR="0034018A" w:rsidRPr="0034018A" w:rsidTr="0034018A">
        <w:trPr>
          <w:trHeight w:val="30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8A" w:rsidRPr="0034018A" w:rsidRDefault="0034018A" w:rsidP="0034018A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Daň zo stavieb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882,89 €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1 063,84 €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1 100,00 €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</w:t>
            </w: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1 050,00 €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8A" w:rsidRPr="0034018A" w:rsidRDefault="0034018A" w:rsidP="0034018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34018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1 050,00 €</w:t>
            </w:r>
          </w:p>
        </w:tc>
      </w:tr>
    </w:tbl>
    <w:p w:rsidR="0034018A" w:rsidRPr="0034018A" w:rsidRDefault="0034018A" w:rsidP="0034018A">
      <w:pPr>
        <w:spacing w:before="0" w:after="0"/>
        <w:rPr>
          <w:sz w:val="22"/>
          <w:szCs w:val="22"/>
          <w:lang w:val="sk-SK"/>
        </w:rPr>
      </w:pPr>
    </w:p>
    <w:p w:rsidR="00F41496" w:rsidRPr="00185FAD" w:rsidRDefault="00F41496" w:rsidP="006461F4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Rozpočet daní z nehnuteľnos</w:t>
      </w:r>
      <w:r w:rsidR="0034018A">
        <w:rPr>
          <w:sz w:val="22"/>
          <w:szCs w:val="22"/>
          <w:lang w:val="sk-SK"/>
        </w:rPr>
        <w:t>tí v návrhu rozpočtu na rok 2019</w:t>
      </w:r>
      <w:r w:rsidRPr="00185FAD">
        <w:rPr>
          <w:sz w:val="22"/>
          <w:szCs w:val="22"/>
          <w:lang w:val="sk-SK"/>
        </w:rPr>
        <w:t xml:space="preserve"> vychádza zo skuto</w:t>
      </w:r>
      <w:r w:rsidR="0034018A">
        <w:rPr>
          <w:sz w:val="22"/>
          <w:szCs w:val="22"/>
          <w:lang w:val="sk-SK"/>
        </w:rPr>
        <w:t>čného plnenia rozpočtu roku 2017</w:t>
      </w:r>
      <w:r w:rsidRPr="00185FAD">
        <w:rPr>
          <w:sz w:val="22"/>
          <w:szCs w:val="22"/>
          <w:lang w:val="sk-SK"/>
        </w:rPr>
        <w:t xml:space="preserve"> a predpokladaného plnenia k 31.12.201</w:t>
      </w:r>
      <w:r w:rsidR="0034018A">
        <w:rPr>
          <w:sz w:val="22"/>
          <w:szCs w:val="22"/>
          <w:lang w:val="sk-SK"/>
        </w:rPr>
        <w:t>8</w:t>
      </w:r>
      <w:r w:rsidRPr="00185FAD">
        <w:rPr>
          <w:sz w:val="22"/>
          <w:szCs w:val="22"/>
          <w:lang w:val="sk-SK"/>
        </w:rPr>
        <w:t>. Návrh rozpočtu daní z nehnut</w:t>
      </w:r>
      <w:r w:rsidR="00202159">
        <w:rPr>
          <w:sz w:val="22"/>
          <w:szCs w:val="22"/>
          <w:lang w:val="sk-SK"/>
        </w:rPr>
        <w:t>eľností na roky 2020</w:t>
      </w:r>
      <w:r w:rsidRPr="00185FAD">
        <w:rPr>
          <w:sz w:val="22"/>
          <w:szCs w:val="22"/>
          <w:lang w:val="sk-SK"/>
        </w:rPr>
        <w:t xml:space="preserve"> a 202</w:t>
      </w:r>
      <w:r w:rsidR="00202159">
        <w:rPr>
          <w:sz w:val="22"/>
          <w:szCs w:val="22"/>
          <w:lang w:val="sk-SK"/>
        </w:rPr>
        <w:t>1</w:t>
      </w:r>
      <w:r w:rsidRPr="00185FAD">
        <w:rPr>
          <w:sz w:val="22"/>
          <w:szCs w:val="22"/>
          <w:lang w:val="sk-SK"/>
        </w:rPr>
        <w:t xml:space="preserve"> </w:t>
      </w:r>
      <w:r w:rsidR="00AB4E3A">
        <w:rPr>
          <w:sz w:val="22"/>
          <w:szCs w:val="22"/>
          <w:lang w:val="sk-SK"/>
        </w:rPr>
        <w:t>predpokladá mierne zvýšenie oproti návrhu roku 2019</w:t>
      </w:r>
      <w:r w:rsidRPr="00185FAD">
        <w:rPr>
          <w:sz w:val="22"/>
          <w:szCs w:val="22"/>
          <w:lang w:val="sk-SK"/>
        </w:rPr>
        <w:t>.</w:t>
      </w:r>
    </w:p>
    <w:p w:rsidR="00F41496" w:rsidRPr="00185FAD" w:rsidRDefault="00F41496" w:rsidP="00D671AC">
      <w:pPr>
        <w:spacing w:before="0" w:after="0"/>
        <w:rPr>
          <w:b/>
          <w:i/>
          <w:sz w:val="22"/>
          <w:szCs w:val="22"/>
          <w:lang w:val="sk-SK"/>
        </w:rPr>
      </w:pPr>
    </w:p>
    <w:p w:rsidR="00F41496" w:rsidRDefault="00F41496" w:rsidP="006461F4">
      <w:pPr>
        <w:pStyle w:val="Odsekzoznamu"/>
        <w:numPr>
          <w:ilvl w:val="0"/>
          <w:numId w:val="3"/>
        </w:numPr>
        <w:spacing w:before="0" w:after="0"/>
        <w:ind w:left="426" w:hanging="426"/>
        <w:jc w:val="both"/>
        <w:rPr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 xml:space="preserve">Dane za tovary a služby </w:t>
      </w:r>
      <w:r w:rsidRPr="00185FAD">
        <w:rPr>
          <w:sz w:val="22"/>
          <w:szCs w:val="22"/>
          <w:lang w:val="sk-SK"/>
        </w:rPr>
        <w:t xml:space="preserve">predstavujú dane za špecifické služby – miestne dane a poplatky podľa zákona o miestnych poplatkoch ako aj VZN obce. </w:t>
      </w:r>
    </w:p>
    <w:p w:rsidR="002D3EFA" w:rsidRDefault="002D3EFA" w:rsidP="002D3EFA">
      <w:pPr>
        <w:pStyle w:val="Odsekzoznamu"/>
        <w:spacing w:before="0" w:after="0"/>
        <w:ind w:left="426"/>
        <w:jc w:val="both"/>
        <w:rPr>
          <w:sz w:val="22"/>
          <w:szCs w:val="22"/>
          <w:lang w:val="sk-SK"/>
        </w:rPr>
      </w:pPr>
    </w:p>
    <w:tbl>
      <w:tblPr>
        <w:tblW w:w="946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89"/>
        <w:gridCol w:w="1089"/>
        <w:gridCol w:w="1089"/>
        <w:gridCol w:w="1089"/>
        <w:gridCol w:w="1089"/>
        <w:gridCol w:w="1089"/>
        <w:gridCol w:w="1089"/>
      </w:tblGrid>
      <w:tr w:rsidR="002D3EFA" w:rsidRPr="002D3EFA" w:rsidTr="00741FE6">
        <w:trPr>
          <w:trHeight w:val="6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D3EFA" w:rsidRPr="002D3EFA" w:rsidRDefault="002D3EFA" w:rsidP="002D3EFA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3EFA" w:rsidRPr="002D3EFA" w:rsidRDefault="002D3EFA" w:rsidP="002D3EF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3EFA" w:rsidRPr="002D3EFA" w:rsidRDefault="002D3EFA" w:rsidP="002D3EF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3EFA" w:rsidRPr="002D3EFA" w:rsidRDefault="002D3EFA" w:rsidP="002D3EF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3EFA" w:rsidRPr="002D3EFA" w:rsidRDefault="002D3EFA" w:rsidP="002D3EF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D3EFA" w:rsidRPr="002D3EFA" w:rsidRDefault="002D3EFA" w:rsidP="002D3EF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3EFA" w:rsidRPr="002D3EFA" w:rsidRDefault="002D3EFA" w:rsidP="002D3EF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D3EFA" w:rsidRPr="002D3EFA" w:rsidRDefault="002D3EFA" w:rsidP="002D3EFA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2D3EFA" w:rsidRPr="002D3EFA" w:rsidTr="00741FE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Daň za psa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195,00 €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205,00 €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185,00 €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185,00 €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180,00 €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180,00 €</w:t>
            </w:r>
          </w:p>
        </w:tc>
      </w:tr>
      <w:tr w:rsidR="002D3EFA" w:rsidRPr="002D3EFA" w:rsidTr="00741FE6">
        <w:trPr>
          <w:trHeight w:val="4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Poplatok za komunálny odpad a drobné stavebné odpady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1 486,74 €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1 721,34 €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1 600,00 €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1 565,00 €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1 555,00 €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1 500,00 €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EFA" w:rsidRPr="002D3EFA" w:rsidRDefault="002D3EFA" w:rsidP="00741FE6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D3EFA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1 500,00 €</w:t>
            </w:r>
          </w:p>
        </w:tc>
      </w:tr>
    </w:tbl>
    <w:p w:rsidR="00F41496" w:rsidRDefault="00F41496" w:rsidP="00F41496">
      <w:pPr>
        <w:spacing w:before="0" w:after="0"/>
        <w:rPr>
          <w:lang w:val="sk-SK"/>
        </w:rPr>
      </w:pPr>
    </w:p>
    <w:p w:rsidR="000F67D9" w:rsidRPr="00185FAD" w:rsidRDefault="007A3BC3" w:rsidP="006461F4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Daň za psa navrhujeme v rozpočte na rok 201</w:t>
      </w:r>
      <w:r w:rsidR="000844EF">
        <w:rPr>
          <w:sz w:val="22"/>
          <w:szCs w:val="22"/>
          <w:lang w:val="sk-SK"/>
        </w:rPr>
        <w:t>9</w:t>
      </w:r>
      <w:r w:rsidRPr="00185FAD">
        <w:rPr>
          <w:sz w:val="22"/>
          <w:szCs w:val="22"/>
          <w:lang w:val="sk-SK"/>
        </w:rPr>
        <w:t xml:space="preserve"> na úrovni očakávanej skutočnosti roku 201</w:t>
      </w:r>
      <w:r w:rsidR="000844EF">
        <w:rPr>
          <w:sz w:val="22"/>
          <w:szCs w:val="22"/>
          <w:lang w:val="sk-SK"/>
        </w:rPr>
        <w:t>8</w:t>
      </w:r>
      <w:r w:rsidRPr="00185FAD">
        <w:rPr>
          <w:sz w:val="22"/>
          <w:szCs w:val="22"/>
          <w:lang w:val="sk-SK"/>
        </w:rPr>
        <w:t>. Poplatok za komunálny odpad a dr</w:t>
      </w:r>
      <w:r w:rsidR="000844EF">
        <w:rPr>
          <w:sz w:val="22"/>
          <w:szCs w:val="22"/>
          <w:lang w:val="sk-SK"/>
        </w:rPr>
        <w:t>obný stavebný odpad pre rok 2019</w:t>
      </w:r>
      <w:r w:rsidRPr="00185FAD">
        <w:rPr>
          <w:sz w:val="22"/>
          <w:szCs w:val="22"/>
          <w:lang w:val="sk-SK"/>
        </w:rPr>
        <w:t xml:space="preserve"> navrhujeme vo výške 1</w:t>
      </w:r>
      <w:r w:rsidR="00A808BB">
        <w:rPr>
          <w:sz w:val="22"/>
          <w:szCs w:val="22"/>
          <w:lang w:val="sk-SK"/>
        </w:rPr>
        <w:t xml:space="preserve"> </w:t>
      </w:r>
      <w:r w:rsidR="000844EF">
        <w:rPr>
          <w:sz w:val="22"/>
          <w:szCs w:val="22"/>
          <w:lang w:val="sk-SK"/>
        </w:rPr>
        <w:t>555</w:t>
      </w:r>
      <w:r w:rsidRPr="00185FAD">
        <w:rPr>
          <w:sz w:val="22"/>
          <w:szCs w:val="22"/>
          <w:lang w:val="sk-SK"/>
        </w:rPr>
        <w:t xml:space="preserve">,00 €. Predpokladom dosiahnutia navrhovaného rozpočtu je </w:t>
      </w:r>
      <w:r w:rsidR="000844EF">
        <w:rPr>
          <w:sz w:val="22"/>
          <w:szCs w:val="22"/>
          <w:lang w:val="sk-SK"/>
        </w:rPr>
        <w:t xml:space="preserve">aj </w:t>
      </w:r>
      <w:r w:rsidRPr="00185FAD">
        <w:rPr>
          <w:sz w:val="22"/>
          <w:szCs w:val="22"/>
          <w:lang w:val="sk-SK"/>
        </w:rPr>
        <w:t xml:space="preserve">vymoženie nedoplatkov. </w:t>
      </w:r>
    </w:p>
    <w:p w:rsidR="007A3BC3" w:rsidRDefault="007A3BC3" w:rsidP="00F41496">
      <w:pPr>
        <w:spacing w:before="0" w:after="0"/>
        <w:rPr>
          <w:lang w:val="sk-SK"/>
        </w:rPr>
      </w:pPr>
    </w:p>
    <w:p w:rsidR="007A3BC3" w:rsidRPr="007C7042" w:rsidRDefault="007A3BC3" w:rsidP="007A3BC3">
      <w:pPr>
        <w:pStyle w:val="Nadpis3"/>
        <w:rPr>
          <w:b/>
          <w:sz w:val="24"/>
          <w:szCs w:val="24"/>
          <w:lang w:val="sk-SK"/>
        </w:rPr>
      </w:pPr>
      <w:bookmarkStart w:id="9" w:name="_Toc499296340"/>
      <w:r w:rsidRPr="007C7042">
        <w:rPr>
          <w:b/>
          <w:sz w:val="24"/>
          <w:szCs w:val="24"/>
          <w:lang w:val="sk-SK"/>
        </w:rPr>
        <w:t>1.2 Nedaňové príjmy</w:t>
      </w:r>
      <w:bookmarkEnd w:id="9"/>
    </w:p>
    <w:p w:rsidR="007A3BC3" w:rsidRDefault="007A3BC3" w:rsidP="00F41496">
      <w:pPr>
        <w:spacing w:before="0" w:after="0"/>
        <w:rPr>
          <w:lang w:val="sk-SK"/>
        </w:rPr>
      </w:pPr>
    </w:p>
    <w:p w:rsidR="007A3BC3" w:rsidRDefault="007A3BC3" w:rsidP="006461F4">
      <w:pPr>
        <w:spacing w:before="0" w:after="0"/>
        <w:jc w:val="both"/>
        <w:rPr>
          <w:sz w:val="22"/>
          <w:szCs w:val="22"/>
          <w:lang w:val="sk-SK"/>
        </w:rPr>
      </w:pPr>
      <w:r w:rsidRPr="000844EF">
        <w:rPr>
          <w:sz w:val="22"/>
          <w:szCs w:val="22"/>
          <w:lang w:val="sk-SK"/>
        </w:rPr>
        <w:t xml:space="preserve">Nedaňové príjmy obce sú tvorené príjmami z podnikania a vlastníctva majetku, z administratívnych poplatkov a platieb, z úrokov a z iných nedaňových príjmov. </w:t>
      </w:r>
    </w:p>
    <w:p w:rsidR="000844EF" w:rsidRDefault="000844EF" w:rsidP="006461F4">
      <w:pPr>
        <w:spacing w:before="0" w:after="0"/>
        <w:jc w:val="both"/>
        <w:rPr>
          <w:sz w:val="22"/>
          <w:szCs w:val="22"/>
          <w:lang w:val="sk-SK"/>
        </w:rPr>
      </w:pPr>
    </w:p>
    <w:tbl>
      <w:tblPr>
        <w:tblW w:w="946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89"/>
        <w:gridCol w:w="1089"/>
        <w:gridCol w:w="1089"/>
        <w:gridCol w:w="1089"/>
        <w:gridCol w:w="1089"/>
        <w:gridCol w:w="1089"/>
        <w:gridCol w:w="1089"/>
      </w:tblGrid>
      <w:tr w:rsidR="000844EF" w:rsidRPr="000844EF" w:rsidTr="000844EF">
        <w:trPr>
          <w:trHeight w:val="6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844EF" w:rsidRPr="000844EF" w:rsidRDefault="000844EF" w:rsidP="000844E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0844EF" w:rsidRPr="000844EF" w:rsidTr="000844E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EF" w:rsidRPr="000844EF" w:rsidRDefault="000844EF" w:rsidP="000844E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Príj</w:t>
            </w: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my z podnikania a vlastníctva ma</w:t>
            </w: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jetku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180,90 €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30,00 €</w:t>
            </w:r>
          </w:p>
        </w:tc>
      </w:tr>
      <w:tr w:rsidR="000844EF" w:rsidRPr="000844EF" w:rsidTr="000844E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EF" w:rsidRPr="000844EF" w:rsidRDefault="000844EF" w:rsidP="000844E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Administratívne poplatky a iné poplatky a platby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825,75 €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1 125,00 €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160,00 €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2 356,00 €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38</w:t>
            </w: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27</w:t>
            </w: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27</w:t>
            </w: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0844EF" w:rsidRPr="000844EF" w:rsidTr="000844E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EF" w:rsidRPr="000844EF" w:rsidRDefault="000844EF" w:rsidP="000844E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Úroky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3,63 €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0,51 €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0844EF" w:rsidRPr="000844EF" w:rsidTr="000844EF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4EF" w:rsidRPr="000844EF" w:rsidRDefault="000844EF" w:rsidP="000844EF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Iné nedaňové príjmy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212,79 €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973,67 €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401,95 €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4EF" w:rsidRPr="000844EF" w:rsidRDefault="000844EF" w:rsidP="000844EF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844EF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100,00 €</w:t>
            </w:r>
          </w:p>
        </w:tc>
      </w:tr>
    </w:tbl>
    <w:p w:rsidR="000844EF" w:rsidRPr="000844EF" w:rsidRDefault="000844EF" w:rsidP="006461F4">
      <w:pPr>
        <w:spacing w:before="0" w:after="0"/>
        <w:jc w:val="both"/>
        <w:rPr>
          <w:sz w:val="22"/>
          <w:szCs w:val="22"/>
          <w:lang w:val="sk-SK"/>
        </w:rPr>
      </w:pPr>
    </w:p>
    <w:p w:rsidR="00190799" w:rsidRPr="00185FAD" w:rsidRDefault="00190799" w:rsidP="00FF554E">
      <w:pPr>
        <w:pStyle w:val="Odsekzoznamu"/>
        <w:numPr>
          <w:ilvl w:val="0"/>
          <w:numId w:val="5"/>
        </w:numPr>
        <w:spacing w:before="0" w:after="0"/>
        <w:ind w:left="426" w:hanging="426"/>
        <w:jc w:val="both"/>
        <w:rPr>
          <w:b/>
          <w:i/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 xml:space="preserve">Príjmy z podnikania a vlastníctva majetku </w:t>
      </w:r>
    </w:p>
    <w:p w:rsidR="00190799" w:rsidRPr="00185FAD" w:rsidRDefault="00190799" w:rsidP="00FF554E">
      <w:pPr>
        <w:spacing w:before="0" w:after="0"/>
        <w:ind w:left="426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Tvoria príjmy z podnikania, príjmy z prenájmu pozemkov, budov nebytových priestorov,  z prenajatých strojov, prístrojov, zariadení, techniky a náradia.</w:t>
      </w:r>
    </w:p>
    <w:p w:rsidR="00190799" w:rsidRPr="00185FAD" w:rsidRDefault="00190799" w:rsidP="00FF554E">
      <w:pPr>
        <w:spacing w:before="0" w:after="0"/>
        <w:ind w:firstLine="426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Príjem z prenájmu v roku 201</w:t>
      </w:r>
      <w:r w:rsidR="000844EF">
        <w:rPr>
          <w:sz w:val="22"/>
          <w:szCs w:val="22"/>
          <w:lang w:val="sk-SK"/>
        </w:rPr>
        <w:t>9 predpokladáme vo výške 3</w:t>
      </w:r>
      <w:r w:rsidRPr="00185FAD">
        <w:rPr>
          <w:sz w:val="22"/>
          <w:szCs w:val="22"/>
          <w:lang w:val="sk-SK"/>
        </w:rPr>
        <w:t xml:space="preserve">0,00 €. </w:t>
      </w:r>
    </w:p>
    <w:p w:rsidR="00190799" w:rsidRPr="00185FAD" w:rsidRDefault="00190799" w:rsidP="00FF554E">
      <w:pPr>
        <w:pStyle w:val="Odsekzoznamu"/>
        <w:numPr>
          <w:ilvl w:val="0"/>
          <w:numId w:val="5"/>
        </w:numPr>
        <w:spacing w:before="0" w:after="0"/>
        <w:ind w:left="426" w:hanging="426"/>
        <w:jc w:val="both"/>
        <w:rPr>
          <w:b/>
          <w:i/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>Administratívne a iné poplatky</w:t>
      </w:r>
    </w:p>
    <w:p w:rsidR="00190799" w:rsidRPr="00185FAD" w:rsidRDefault="00190799" w:rsidP="00FF554E">
      <w:pPr>
        <w:spacing w:before="0" w:after="0"/>
        <w:ind w:left="36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Administratívne poplatky sú príjmy zo správnych poplatkov, ktoré sú vyberané v zmysle platných právnych predpisov – správne poplatky za overovanie listín, za vydanie rybárskych lístkov, za </w:t>
      </w:r>
      <w:r w:rsidRPr="00185FAD">
        <w:rPr>
          <w:sz w:val="22"/>
          <w:szCs w:val="22"/>
          <w:lang w:val="sk-SK"/>
        </w:rPr>
        <w:lastRenderedPageBreak/>
        <w:t xml:space="preserve">vydanie povolenia na zmenu užívania, správne poplatky v zmysle stavebného zákona, správne poplatky matriky. </w:t>
      </w:r>
      <w:r w:rsidR="006461F4" w:rsidRPr="00185FAD">
        <w:rPr>
          <w:sz w:val="22"/>
          <w:szCs w:val="22"/>
          <w:lang w:val="sk-SK"/>
        </w:rPr>
        <w:t xml:space="preserve">Ďalej sú to správne poplatky za prevádzku výherných hracích prístrojov, ktoré prevádzkuje právnická osoba, ktorá tieto prístroje umiestnila a prevádzkuje v zmysle zákona o hazardných hrách. </w:t>
      </w:r>
    </w:p>
    <w:p w:rsidR="00DA1BCA" w:rsidRPr="00185FAD" w:rsidRDefault="00DA1BCA" w:rsidP="00FF554E">
      <w:pPr>
        <w:spacing w:before="0" w:after="0"/>
        <w:ind w:left="36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Celkové správne </w:t>
      </w:r>
      <w:r w:rsidR="000844EF">
        <w:rPr>
          <w:sz w:val="22"/>
          <w:szCs w:val="22"/>
          <w:lang w:val="sk-SK"/>
        </w:rPr>
        <w:t>poplatky rozpočtujeme vo výške 2</w:t>
      </w:r>
      <w:r w:rsidR="00CE5909">
        <w:rPr>
          <w:sz w:val="22"/>
          <w:szCs w:val="22"/>
          <w:lang w:val="sk-SK"/>
        </w:rPr>
        <w:t>52</w:t>
      </w:r>
      <w:r w:rsidRPr="00185FAD">
        <w:rPr>
          <w:sz w:val="22"/>
          <w:szCs w:val="22"/>
          <w:lang w:val="sk-SK"/>
        </w:rPr>
        <w:t>,00 €.</w:t>
      </w:r>
    </w:p>
    <w:p w:rsidR="00DA1BCA" w:rsidRPr="00185FAD" w:rsidRDefault="00DA1BCA" w:rsidP="00FF554E">
      <w:pPr>
        <w:spacing w:before="0" w:after="0"/>
        <w:ind w:left="360"/>
        <w:jc w:val="both"/>
        <w:rPr>
          <w:sz w:val="22"/>
          <w:szCs w:val="22"/>
          <w:lang w:val="sk-SK"/>
        </w:rPr>
      </w:pPr>
    </w:p>
    <w:p w:rsidR="00DA1BCA" w:rsidRPr="00185FAD" w:rsidRDefault="00DA1BCA" w:rsidP="00FF554E">
      <w:pPr>
        <w:spacing w:before="0" w:after="0"/>
        <w:ind w:left="36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Ďalšia časť administratívnych príjmov je rozpočtovaná za poskytované služby t.j. vyhlásenie v rozhlase, za údržbu verejnej zelene. </w:t>
      </w:r>
      <w:r w:rsidR="00D556E0" w:rsidRPr="00185FAD">
        <w:rPr>
          <w:sz w:val="22"/>
          <w:szCs w:val="22"/>
          <w:lang w:val="sk-SK"/>
        </w:rPr>
        <w:t>V roku 201</w:t>
      </w:r>
      <w:r w:rsidR="000844EF">
        <w:rPr>
          <w:sz w:val="22"/>
          <w:szCs w:val="22"/>
          <w:lang w:val="sk-SK"/>
        </w:rPr>
        <w:t>9</w:t>
      </w:r>
      <w:r w:rsidR="00D556E0" w:rsidRPr="00185FAD">
        <w:rPr>
          <w:sz w:val="22"/>
          <w:szCs w:val="22"/>
          <w:lang w:val="sk-SK"/>
        </w:rPr>
        <w:t xml:space="preserve"> plánujeme t</w:t>
      </w:r>
      <w:r w:rsidR="000844EF">
        <w:rPr>
          <w:sz w:val="22"/>
          <w:szCs w:val="22"/>
          <w:lang w:val="sk-SK"/>
        </w:rPr>
        <w:t>ieto príjmy dosiahnuť vo výške 1</w:t>
      </w:r>
      <w:r w:rsidR="00CE5909">
        <w:rPr>
          <w:sz w:val="22"/>
          <w:szCs w:val="22"/>
          <w:lang w:val="sk-SK"/>
        </w:rPr>
        <w:t>28</w:t>
      </w:r>
      <w:r w:rsidR="00D556E0" w:rsidRPr="00185FAD">
        <w:rPr>
          <w:sz w:val="22"/>
          <w:szCs w:val="22"/>
          <w:lang w:val="sk-SK"/>
        </w:rPr>
        <w:t>,00 €.</w:t>
      </w:r>
    </w:p>
    <w:p w:rsidR="00D556E0" w:rsidRPr="00185FAD" w:rsidRDefault="00D556E0" w:rsidP="00FF554E">
      <w:pPr>
        <w:spacing w:before="0" w:after="0"/>
        <w:ind w:left="36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Príjmy z administratívnych a iných poplatkov pre roky 2019 a 2020 navrhujem na úrovni roku </w:t>
      </w:r>
      <w:r w:rsidR="00F74DC6">
        <w:rPr>
          <w:sz w:val="22"/>
          <w:szCs w:val="22"/>
          <w:lang w:val="sk-SK"/>
        </w:rPr>
        <w:t>2019</w:t>
      </w:r>
      <w:r w:rsidRPr="00185FAD">
        <w:rPr>
          <w:sz w:val="22"/>
          <w:szCs w:val="22"/>
          <w:lang w:val="sk-SK"/>
        </w:rPr>
        <w:t>.</w:t>
      </w:r>
    </w:p>
    <w:p w:rsidR="00190799" w:rsidRPr="00185FAD" w:rsidRDefault="00190799" w:rsidP="00FF554E">
      <w:pPr>
        <w:spacing w:before="0" w:after="0"/>
        <w:ind w:left="360"/>
        <w:jc w:val="both"/>
        <w:rPr>
          <w:sz w:val="22"/>
          <w:szCs w:val="22"/>
          <w:lang w:val="sk-SK"/>
        </w:rPr>
      </w:pPr>
    </w:p>
    <w:p w:rsidR="00E827B9" w:rsidRPr="00185FAD" w:rsidRDefault="00E827B9" w:rsidP="00FF554E">
      <w:pPr>
        <w:pStyle w:val="Odsekzoznamu"/>
        <w:numPr>
          <w:ilvl w:val="0"/>
          <w:numId w:val="5"/>
        </w:numPr>
        <w:spacing w:before="0" w:after="0"/>
        <w:ind w:left="426" w:hanging="426"/>
        <w:jc w:val="both"/>
        <w:rPr>
          <w:b/>
          <w:i/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>Úroky z domácich úverov, pôžičiek a vkladov</w:t>
      </w:r>
    </w:p>
    <w:p w:rsidR="00E827B9" w:rsidRPr="00185FAD" w:rsidRDefault="00E827B9" w:rsidP="00FF554E">
      <w:pPr>
        <w:spacing w:before="0" w:after="0"/>
        <w:ind w:left="426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Vzhľadom na vývoj úrokových sadzieb na bankovom trhu obec v návrhu rozpočtu pre roky 201</w:t>
      </w:r>
      <w:r w:rsidR="00F74DC6">
        <w:rPr>
          <w:sz w:val="22"/>
          <w:szCs w:val="22"/>
          <w:lang w:val="sk-SK"/>
        </w:rPr>
        <w:t>9-2021</w:t>
      </w:r>
      <w:r w:rsidRPr="00185FAD">
        <w:rPr>
          <w:sz w:val="22"/>
          <w:szCs w:val="22"/>
          <w:lang w:val="sk-SK"/>
        </w:rPr>
        <w:t xml:space="preserve"> neuvažuje s príjmami z úrokov. </w:t>
      </w:r>
    </w:p>
    <w:p w:rsidR="00F50639" w:rsidRPr="00185FAD" w:rsidRDefault="00F50639" w:rsidP="00FF554E">
      <w:pPr>
        <w:spacing w:before="0" w:after="0"/>
        <w:jc w:val="both"/>
        <w:rPr>
          <w:sz w:val="22"/>
          <w:szCs w:val="22"/>
          <w:lang w:val="sk-SK"/>
        </w:rPr>
      </w:pPr>
    </w:p>
    <w:p w:rsidR="00F50639" w:rsidRPr="00185FAD" w:rsidRDefault="00F50639" w:rsidP="00FF554E">
      <w:pPr>
        <w:pStyle w:val="Odsekzoznamu"/>
        <w:numPr>
          <w:ilvl w:val="0"/>
          <w:numId w:val="5"/>
        </w:numPr>
        <w:spacing w:before="0" w:after="0"/>
        <w:ind w:left="426" w:hanging="426"/>
        <w:jc w:val="both"/>
        <w:rPr>
          <w:b/>
          <w:i/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>Iné nedaňové príjmy</w:t>
      </w:r>
    </w:p>
    <w:p w:rsidR="00F50639" w:rsidRPr="00185FAD" w:rsidRDefault="00874681" w:rsidP="00FF554E">
      <w:pPr>
        <w:spacing w:before="0" w:after="0"/>
        <w:ind w:left="426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 tejto kategórii sa rozpočtujú</w:t>
      </w:r>
      <w:r w:rsidR="00F50639" w:rsidRPr="00185FAD">
        <w:rPr>
          <w:sz w:val="22"/>
          <w:szCs w:val="22"/>
          <w:lang w:val="sk-SK"/>
        </w:rPr>
        <w:t xml:space="preserve"> predpokladané príjmy z dobropisov (za elektrickú energiu, z</w:t>
      </w:r>
      <w:r w:rsidR="00F74DC6">
        <w:rPr>
          <w:sz w:val="22"/>
          <w:szCs w:val="22"/>
          <w:lang w:val="sk-SK"/>
        </w:rPr>
        <w:t>a plyn – vyúčtovanie v roku 2019</w:t>
      </w:r>
      <w:r w:rsidR="00F50639" w:rsidRPr="00185FAD">
        <w:rPr>
          <w:sz w:val="22"/>
          <w:szCs w:val="22"/>
          <w:lang w:val="sk-SK"/>
        </w:rPr>
        <w:t xml:space="preserve"> za rok 201</w:t>
      </w:r>
      <w:r w:rsidR="00F74DC6">
        <w:rPr>
          <w:sz w:val="22"/>
          <w:szCs w:val="22"/>
          <w:lang w:val="sk-SK"/>
        </w:rPr>
        <w:t xml:space="preserve">8). </w:t>
      </w:r>
      <w:r>
        <w:rPr>
          <w:sz w:val="22"/>
          <w:szCs w:val="22"/>
          <w:lang w:val="sk-SK"/>
        </w:rPr>
        <w:t xml:space="preserve">Kategória bude upravená na základe skutočného plnenia príjmov. </w:t>
      </w:r>
    </w:p>
    <w:p w:rsidR="00FF554E" w:rsidRDefault="00FF554E" w:rsidP="00FF554E">
      <w:pPr>
        <w:spacing w:before="0" w:after="0"/>
        <w:jc w:val="both"/>
        <w:rPr>
          <w:lang w:val="sk-SK"/>
        </w:rPr>
      </w:pPr>
    </w:p>
    <w:p w:rsidR="00FF554E" w:rsidRPr="007C7042" w:rsidRDefault="00FF554E" w:rsidP="00FF554E">
      <w:pPr>
        <w:pStyle w:val="Nadpis3"/>
        <w:rPr>
          <w:b/>
          <w:sz w:val="24"/>
          <w:szCs w:val="24"/>
          <w:lang w:val="sk-SK"/>
        </w:rPr>
      </w:pPr>
      <w:bookmarkStart w:id="10" w:name="_Toc499296341"/>
      <w:r w:rsidRPr="007C7042">
        <w:rPr>
          <w:b/>
          <w:sz w:val="24"/>
          <w:szCs w:val="24"/>
          <w:lang w:val="sk-SK"/>
        </w:rPr>
        <w:t>1.3 Granty a transfery</w:t>
      </w:r>
      <w:bookmarkEnd w:id="10"/>
    </w:p>
    <w:p w:rsidR="00FF554E" w:rsidRDefault="00FF554E" w:rsidP="00FF554E">
      <w:pPr>
        <w:spacing w:before="0" w:after="0"/>
        <w:jc w:val="both"/>
        <w:rPr>
          <w:lang w:val="sk-SK"/>
        </w:rPr>
      </w:pPr>
    </w:p>
    <w:p w:rsidR="00FF554E" w:rsidRDefault="00FF554E" w:rsidP="00FF554E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Transfery zo štátneho rozpočtu v </w:t>
      </w:r>
      <w:r w:rsidR="00720A48">
        <w:rPr>
          <w:sz w:val="22"/>
          <w:szCs w:val="22"/>
          <w:lang w:val="sk-SK"/>
        </w:rPr>
        <w:t>návrhu rozpočtu obce v roku 2019</w:t>
      </w:r>
      <w:r w:rsidRPr="00185FAD">
        <w:rPr>
          <w:sz w:val="22"/>
          <w:szCs w:val="22"/>
          <w:lang w:val="sk-SK"/>
        </w:rPr>
        <w:t xml:space="preserve"> sú rozpočtované vo výške 110,00 €. Ostatné transfery a granty bud</w:t>
      </w:r>
      <w:r w:rsidR="00720A48">
        <w:rPr>
          <w:sz w:val="22"/>
          <w:szCs w:val="22"/>
          <w:lang w:val="sk-SK"/>
        </w:rPr>
        <w:t>ú do rozpočtu obce v roku 2019</w:t>
      </w:r>
      <w:r w:rsidRPr="00185FAD">
        <w:rPr>
          <w:sz w:val="22"/>
          <w:szCs w:val="22"/>
          <w:lang w:val="sk-SK"/>
        </w:rPr>
        <w:t xml:space="preserve"> zaradené v zmysle § 14 ods. 1 zákona č. 583/2004 Z. z. o rozpočtových pravidlách územnej samosprávy, úpravou rozpočtu po poukázaní finančných prostriedkov na účet obce a doručenia rozpisovýc</w:t>
      </w:r>
      <w:r w:rsidR="00720A48">
        <w:rPr>
          <w:sz w:val="22"/>
          <w:szCs w:val="22"/>
          <w:lang w:val="sk-SK"/>
        </w:rPr>
        <w:t>h listov. Na granty pre rok 2019</w:t>
      </w:r>
      <w:r w:rsidRPr="00185FAD">
        <w:rPr>
          <w:sz w:val="22"/>
          <w:szCs w:val="22"/>
          <w:lang w:val="sk-SK"/>
        </w:rPr>
        <w:t xml:space="preserve"> nemá obec uzatvorenú žiadnu zmluvu. </w:t>
      </w:r>
    </w:p>
    <w:p w:rsidR="00720A48" w:rsidRDefault="00720A48" w:rsidP="00FF554E">
      <w:pPr>
        <w:spacing w:before="0" w:after="0"/>
        <w:jc w:val="both"/>
        <w:rPr>
          <w:sz w:val="22"/>
          <w:szCs w:val="22"/>
          <w:lang w:val="sk-SK"/>
        </w:rPr>
      </w:pPr>
    </w:p>
    <w:tbl>
      <w:tblPr>
        <w:tblW w:w="946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089"/>
        <w:gridCol w:w="1089"/>
        <w:gridCol w:w="1089"/>
        <w:gridCol w:w="1089"/>
        <w:gridCol w:w="1089"/>
        <w:gridCol w:w="1089"/>
        <w:gridCol w:w="1089"/>
      </w:tblGrid>
      <w:tr w:rsidR="00720A48" w:rsidRPr="00720A48" w:rsidTr="00816952">
        <w:trPr>
          <w:trHeight w:val="675"/>
        </w:trPr>
        <w:tc>
          <w:tcPr>
            <w:tcW w:w="1843" w:type="dxa"/>
            <w:shd w:val="clear" w:color="000000" w:fill="F2F2F2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089" w:type="dxa"/>
            <w:shd w:val="clear" w:color="000000" w:fill="F2F2F2"/>
            <w:vAlign w:val="center"/>
            <w:hideMark/>
          </w:tcPr>
          <w:p w:rsidR="00720A48" w:rsidRPr="00720A48" w:rsidRDefault="00720A48" w:rsidP="00720A4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089" w:type="dxa"/>
            <w:shd w:val="clear" w:color="000000" w:fill="F2F2F2"/>
            <w:vAlign w:val="center"/>
            <w:hideMark/>
          </w:tcPr>
          <w:p w:rsidR="00720A48" w:rsidRPr="00720A48" w:rsidRDefault="00720A48" w:rsidP="00720A4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089" w:type="dxa"/>
            <w:shd w:val="clear" w:color="000000" w:fill="F2F2F2"/>
            <w:vAlign w:val="center"/>
            <w:hideMark/>
          </w:tcPr>
          <w:p w:rsidR="00720A48" w:rsidRPr="00720A48" w:rsidRDefault="00720A48" w:rsidP="00720A4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089" w:type="dxa"/>
            <w:shd w:val="clear" w:color="000000" w:fill="F2F2F2"/>
            <w:vAlign w:val="center"/>
            <w:hideMark/>
          </w:tcPr>
          <w:p w:rsidR="00720A48" w:rsidRPr="00720A48" w:rsidRDefault="00720A48" w:rsidP="00720A4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089" w:type="dxa"/>
            <w:shd w:val="clear" w:color="auto" w:fill="92CDDC" w:themeFill="accent5" w:themeFillTint="99"/>
            <w:vAlign w:val="center"/>
            <w:hideMark/>
          </w:tcPr>
          <w:p w:rsidR="00720A48" w:rsidRPr="00720A48" w:rsidRDefault="00720A48" w:rsidP="00720A4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089" w:type="dxa"/>
            <w:shd w:val="clear" w:color="000000" w:fill="F2F2F2"/>
            <w:vAlign w:val="center"/>
            <w:hideMark/>
          </w:tcPr>
          <w:p w:rsidR="00720A48" w:rsidRPr="00720A48" w:rsidRDefault="00720A48" w:rsidP="00720A4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089" w:type="dxa"/>
            <w:shd w:val="clear" w:color="000000" w:fill="F2F2F2"/>
            <w:vAlign w:val="center"/>
            <w:hideMark/>
          </w:tcPr>
          <w:p w:rsidR="00720A48" w:rsidRPr="00720A48" w:rsidRDefault="00720A48" w:rsidP="00720A4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720A48" w:rsidRPr="00720A48" w:rsidTr="00831C1E">
        <w:trPr>
          <w:trHeight w:val="300"/>
        </w:trPr>
        <w:tc>
          <w:tcPr>
            <w:tcW w:w="9466" w:type="dxa"/>
            <w:gridSpan w:val="8"/>
            <w:shd w:val="clear" w:color="auto" w:fill="F2F2F2" w:themeFill="background1" w:themeFillShade="F2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/>
              <w:rPr>
                <w:rFonts w:ascii="Times New Roman" w:eastAsia="Times New Roman" w:hAnsi="Times New Roman" w:cs="Times New Roman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sk-SK" w:eastAsia="sk-SK" w:bidi="ar-SA"/>
              </w:rPr>
              <w:t>TRANSFERY</w:t>
            </w:r>
          </w:p>
        </w:tc>
      </w:tr>
      <w:tr w:rsidR="00AF4665" w:rsidRPr="00720A48" w:rsidTr="00AF4665">
        <w:trPr>
          <w:trHeight w:val="300"/>
        </w:trPr>
        <w:tc>
          <w:tcPr>
            <w:tcW w:w="1845" w:type="dxa"/>
            <w:shd w:val="clear" w:color="auto" w:fill="auto"/>
            <w:noWrap/>
            <w:vAlign w:val="bottom"/>
            <w:hideMark/>
          </w:tcPr>
          <w:p w:rsidR="00AF4665" w:rsidRPr="00720A48" w:rsidRDefault="00AF4665" w:rsidP="00AF4665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MV SR - voľby do NR SR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F4665" w:rsidRPr="00AF4665" w:rsidRDefault="00AF4665" w:rsidP="00AF466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708,80 €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F4665" w:rsidRPr="00AF4665" w:rsidRDefault="00AF4665" w:rsidP="00AF4665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F4665" w:rsidRPr="00AF4665" w:rsidRDefault="00AF4665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F4665" w:rsidRPr="00AF4665" w:rsidRDefault="00AF4665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AF4665" w:rsidRPr="00AF4665" w:rsidRDefault="00AF4665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F4665" w:rsidRPr="00AF4665" w:rsidRDefault="00AF4665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AF4665" w:rsidRPr="00AF4665" w:rsidRDefault="00AF4665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720A48" w:rsidRPr="00720A48" w:rsidTr="0081695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MV SR - voľby do VUC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616,35 €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720A48" w:rsidRPr="00720A48" w:rsidTr="0081695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MV SR - voľby do samosprávy miest a obcí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465,00 €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720A48" w:rsidRPr="00720A48" w:rsidTr="0081695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MV SR - Referendum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720A48" w:rsidRPr="00720A48" w:rsidTr="0081695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MV SR - DHZ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2 000,00 €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3 000,00 €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3 000,00 €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720A48" w:rsidRPr="00720A48" w:rsidTr="0081695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MV SR - REGOB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59,73 €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61,05 €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61,00 €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62,00 €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62,00 €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68,00 €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68,00 €</w:t>
            </w:r>
          </w:p>
        </w:tc>
      </w:tr>
      <w:tr w:rsidR="00720A48" w:rsidRPr="00720A48" w:rsidTr="0081695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MV SR- životné prostredie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16,93 €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17,29 €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18,00 €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18,00 €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18,00 €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19,00 €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19,00 €</w:t>
            </w:r>
          </w:p>
        </w:tc>
      </w:tr>
      <w:tr w:rsidR="00720A48" w:rsidRPr="00720A48" w:rsidTr="0081695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MDVRR SR - komunikácie a cestná doprava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7,82 €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7,99 €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8,00 €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8,00 €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8,00 €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9,00 €</w:t>
            </w:r>
          </w:p>
        </w:tc>
      </w:tr>
      <w:tr w:rsidR="00720A48" w:rsidRPr="00720A48" w:rsidTr="0081695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lastRenderedPageBreak/>
              <w:t>MV SR - register adries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9,00 €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22,80 €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23,00 €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22,00 €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22,00 €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24,00 €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24,00 €</w:t>
            </w:r>
          </w:p>
        </w:tc>
      </w:tr>
      <w:tr w:rsidR="00720A48" w:rsidRPr="00720A48" w:rsidTr="0081695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r w:rsidRPr="00720A48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Environmentálny fond (MŽP SR)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47 251,00 €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  <w:tr w:rsidR="00720A48" w:rsidRPr="00720A48" w:rsidTr="00831C1E">
        <w:trPr>
          <w:trHeight w:val="300"/>
        </w:trPr>
        <w:tc>
          <w:tcPr>
            <w:tcW w:w="9466" w:type="dxa"/>
            <w:gridSpan w:val="8"/>
            <w:shd w:val="clear" w:color="auto" w:fill="F2F2F2" w:themeFill="background1" w:themeFillShade="F2"/>
            <w:noWrap/>
            <w:vAlign w:val="bottom"/>
            <w:hideMark/>
          </w:tcPr>
          <w:p w:rsidR="00720A48" w:rsidRPr="00AF4665" w:rsidRDefault="00720A48" w:rsidP="00720A48">
            <w:pPr>
              <w:spacing w:before="0"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 w:bidi="ar-SA"/>
              </w:rPr>
            </w:pPr>
            <w:r w:rsidRPr="00AF4665">
              <w:rPr>
                <w:b/>
                <w:sz w:val="18"/>
                <w:szCs w:val="18"/>
                <w:lang w:val="sk-SK" w:eastAsia="sk-SK" w:bidi="ar-SA"/>
              </w:rPr>
              <w:t>GRANTY</w:t>
            </w:r>
          </w:p>
        </w:tc>
      </w:tr>
      <w:tr w:rsidR="00720A48" w:rsidRPr="00720A48" w:rsidTr="00816952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20A48" w:rsidRPr="00720A48" w:rsidRDefault="00720A48" w:rsidP="00720A48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</w:pPr>
            <w:bookmarkStart w:id="11" w:name="OLE_LINK173"/>
            <w:bookmarkStart w:id="12" w:name="OLE_LINK174"/>
            <w:bookmarkStart w:id="13" w:name="RANGE!B112"/>
            <w:r w:rsidRPr="00720A48">
              <w:rPr>
                <w:rFonts w:ascii="Calibri" w:eastAsia="Times New Roman" w:hAnsi="Calibri" w:cs="Calibri"/>
                <w:color w:val="000000"/>
                <w:lang w:val="sk-SK" w:eastAsia="sk-SK" w:bidi="ar-SA"/>
              </w:rPr>
              <w:t>INDIPENERGY, s.r.o.</w:t>
            </w:r>
            <w:bookmarkEnd w:id="11"/>
            <w:bookmarkEnd w:id="12"/>
            <w:bookmarkEnd w:id="13"/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2 486,92 €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92CDDC" w:themeFill="accent5" w:themeFillTint="99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:rsidR="00720A48" w:rsidRPr="00AF4665" w:rsidRDefault="00720A48" w:rsidP="00720A4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0,00 €</w:t>
            </w:r>
          </w:p>
        </w:tc>
      </w:tr>
    </w:tbl>
    <w:p w:rsidR="009935AF" w:rsidRDefault="009935AF" w:rsidP="00FF554E">
      <w:pPr>
        <w:spacing w:before="0" w:after="0"/>
        <w:jc w:val="both"/>
        <w:rPr>
          <w:lang w:val="sk-SK"/>
        </w:rPr>
      </w:pPr>
    </w:p>
    <w:p w:rsidR="00287115" w:rsidRPr="007C7042" w:rsidRDefault="00287115" w:rsidP="00287115">
      <w:pPr>
        <w:pStyle w:val="Nadpis2"/>
        <w:rPr>
          <w:b/>
          <w:color w:val="1F497D" w:themeColor="text2"/>
          <w:sz w:val="24"/>
          <w:szCs w:val="24"/>
          <w:lang w:val="sk-SK"/>
        </w:rPr>
      </w:pPr>
      <w:bookmarkStart w:id="14" w:name="_Toc499296342"/>
      <w:r w:rsidRPr="007C7042">
        <w:rPr>
          <w:b/>
          <w:color w:val="1F497D" w:themeColor="text2"/>
          <w:sz w:val="24"/>
          <w:szCs w:val="24"/>
          <w:lang w:val="sk-SK"/>
        </w:rPr>
        <w:t>2. Kapitálové príjmy</w:t>
      </w:r>
      <w:bookmarkEnd w:id="14"/>
    </w:p>
    <w:p w:rsidR="00287115" w:rsidRDefault="00287115" w:rsidP="00FF554E">
      <w:pPr>
        <w:spacing w:before="0" w:after="0"/>
        <w:jc w:val="both"/>
        <w:rPr>
          <w:lang w:val="sk-SK"/>
        </w:rPr>
      </w:pPr>
    </w:p>
    <w:p w:rsidR="00BD1337" w:rsidRDefault="00287115" w:rsidP="00FF554E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Pre rok 201</w:t>
      </w:r>
      <w:r w:rsidR="001922A7">
        <w:rPr>
          <w:rFonts w:cstheme="minorHAnsi"/>
          <w:sz w:val="22"/>
          <w:szCs w:val="22"/>
          <w:lang w:val="sk-SK"/>
        </w:rPr>
        <w:t>9</w:t>
      </w:r>
      <w:r w:rsidRPr="00185FAD">
        <w:rPr>
          <w:rFonts w:cstheme="minorHAnsi"/>
          <w:sz w:val="22"/>
          <w:szCs w:val="22"/>
          <w:lang w:val="sk-SK"/>
        </w:rPr>
        <w:t xml:space="preserve"> </w:t>
      </w:r>
      <w:r w:rsidR="001922A7">
        <w:rPr>
          <w:rFonts w:cstheme="minorHAnsi"/>
          <w:sz w:val="22"/>
          <w:szCs w:val="22"/>
          <w:lang w:val="sk-SK"/>
        </w:rPr>
        <w:t xml:space="preserve">sú schválené príjmy vo výške 29 719,68 €. </w:t>
      </w:r>
    </w:p>
    <w:p w:rsidR="001922A7" w:rsidRDefault="001922A7" w:rsidP="00FF554E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tbl>
      <w:tblPr>
        <w:tblW w:w="946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089"/>
        <w:gridCol w:w="1089"/>
        <w:gridCol w:w="1089"/>
        <w:gridCol w:w="1089"/>
        <w:gridCol w:w="1089"/>
        <w:gridCol w:w="1089"/>
        <w:gridCol w:w="1089"/>
      </w:tblGrid>
      <w:tr w:rsidR="00BD1337" w:rsidRPr="00BD1337" w:rsidTr="00BD1337">
        <w:trPr>
          <w:trHeight w:val="6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D1337" w:rsidRPr="00BD1337" w:rsidRDefault="00BD1337" w:rsidP="00BD1337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BD1337" w:rsidRPr="00BD1337" w:rsidTr="00BD133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337" w:rsidRPr="00BD1337" w:rsidRDefault="00BD1337" w:rsidP="00BD1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Príjem z predaja majetku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color w:val="000000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</w:tr>
      <w:tr w:rsidR="00BD1337" w:rsidRPr="00BD1337" w:rsidTr="00BD1337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337" w:rsidRPr="00BD1337" w:rsidRDefault="00BD1337" w:rsidP="00BD133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BD13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Tuzemské kapitálové granty a transfery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4 000,00 €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29 719,68 €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37" w:rsidRPr="00BD1337" w:rsidRDefault="00BD1337" w:rsidP="00BD1337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BD1337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</w:tr>
    </w:tbl>
    <w:p w:rsidR="00BD1337" w:rsidRPr="00185FAD" w:rsidRDefault="00BD1337" w:rsidP="00FF554E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287115" w:rsidRPr="001922A7" w:rsidRDefault="001922A7" w:rsidP="001922A7">
      <w:pPr>
        <w:pStyle w:val="Nadpis3"/>
        <w:rPr>
          <w:b/>
          <w:sz w:val="24"/>
          <w:szCs w:val="24"/>
          <w:lang w:val="sk-SK"/>
        </w:rPr>
      </w:pPr>
      <w:r w:rsidRPr="001922A7">
        <w:rPr>
          <w:b/>
          <w:sz w:val="24"/>
          <w:szCs w:val="24"/>
          <w:lang w:val="sk-SK"/>
        </w:rPr>
        <w:t>2.1 PríjeM z predaja majetku</w:t>
      </w:r>
    </w:p>
    <w:p w:rsidR="001922A7" w:rsidRDefault="001922A7" w:rsidP="00FF554E">
      <w:pPr>
        <w:spacing w:before="0" w:after="0"/>
        <w:jc w:val="both"/>
        <w:rPr>
          <w:sz w:val="22"/>
          <w:szCs w:val="22"/>
          <w:lang w:val="sk-SK"/>
        </w:rPr>
      </w:pPr>
    </w:p>
    <w:p w:rsidR="001922A7" w:rsidRPr="001922A7" w:rsidRDefault="001922A7" w:rsidP="00FF554E">
      <w:pPr>
        <w:spacing w:before="0" w:after="0"/>
        <w:jc w:val="both"/>
        <w:rPr>
          <w:sz w:val="22"/>
          <w:szCs w:val="22"/>
          <w:lang w:val="sk-SK"/>
        </w:rPr>
      </w:pPr>
      <w:r w:rsidRPr="001922A7">
        <w:rPr>
          <w:sz w:val="22"/>
          <w:szCs w:val="22"/>
          <w:lang w:val="sk-SK"/>
        </w:rPr>
        <w:t xml:space="preserve">Obec v roku 2019 neuvažuje o odpredaji majetku obce. </w:t>
      </w:r>
    </w:p>
    <w:p w:rsidR="001922A7" w:rsidRDefault="001922A7" w:rsidP="00FF554E">
      <w:pPr>
        <w:spacing w:before="0" w:after="0"/>
        <w:jc w:val="both"/>
        <w:rPr>
          <w:lang w:val="sk-SK"/>
        </w:rPr>
      </w:pPr>
    </w:p>
    <w:p w:rsidR="001922A7" w:rsidRPr="001922A7" w:rsidRDefault="001922A7" w:rsidP="001922A7">
      <w:pPr>
        <w:pStyle w:val="Nadpis3"/>
        <w:rPr>
          <w:b/>
          <w:sz w:val="24"/>
          <w:szCs w:val="24"/>
          <w:lang w:val="sk-SK"/>
        </w:rPr>
      </w:pPr>
      <w:r w:rsidRPr="001922A7">
        <w:rPr>
          <w:b/>
          <w:sz w:val="24"/>
          <w:szCs w:val="24"/>
          <w:lang w:val="sk-SK"/>
        </w:rPr>
        <w:t>2.2 Kapitálové granty a transfery</w:t>
      </w:r>
    </w:p>
    <w:p w:rsidR="00287115" w:rsidRDefault="00287115" w:rsidP="00FF554E">
      <w:pPr>
        <w:spacing w:before="0" w:after="0"/>
        <w:jc w:val="both"/>
        <w:rPr>
          <w:lang w:val="sk-SK"/>
        </w:rPr>
      </w:pPr>
    </w:p>
    <w:p w:rsidR="001922A7" w:rsidRPr="001922A7" w:rsidRDefault="001922A7" w:rsidP="00FF554E">
      <w:pPr>
        <w:spacing w:before="0" w:after="0"/>
        <w:jc w:val="both"/>
        <w:rPr>
          <w:sz w:val="22"/>
          <w:szCs w:val="22"/>
          <w:lang w:val="sk-SK"/>
        </w:rPr>
      </w:pPr>
      <w:r w:rsidRPr="001922A7">
        <w:rPr>
          <w:sz w:val="22"/>
          <w:szCs w:val="22"/>
          <w:lang w:val="sk-SK"/>
        </w:rPr>
        <w:t xml:space="preserve">V rozpočte obce na rok 2019 sú zapracované len tie kapitálové granty a transfery, ktoré sú už zazmluvnené. </w:t>
      </w:r>
    </w:p>
    <w:p w:rsidR="007774DC" w:rsidRPr="007C7042" w:rsidRDefault="007774DC" w:rsidP="007774DC">
      <w:pPr>
        <w:pStyle w:val="Nadpis1"/>
        <w:jc w:val="center"/>
        <w:rPr>
          <w:sz w:val="24"/>
          <w:szCs w:val="24"/>
          <w:lang w:val="sk-SK"/>
        </w:rPr>
      </w:pPr>
      <w:bookmarkStart w:id="15" w:name="_Toc499296343"/>
      <w:r w:rsidRPr="007C7042">
        <w:rPr>
          <w:sz w:val="24"/>
          <w:szCs w:val="24"/>
          <w:lang w:val="sk-SK"/>
        </w:rPr>
        <w:t>Návrh rozpočtu výdavkov</w:t>
      </w:r>
      <w:bookmarkEnd w:id="15"/>
    </w:p>
    <w:p w:rsidR="00800925" w:rsidRDefault="00800925" w:rsidP="00FF554E">
      <w:pPr>
        <w:spacing w:before="0" w:after="0"/>
        <w:jc w:val="both"/>
        <w:rPr>
          <w:lang w:val="sk-SK"/>
        </w:rPr>
      </w:pPr>
    </w:p>
    <w:p w:rsidR="00800925" w:rsidRDefault="00800925" w:rsidP="00FF554E">
      <w:pPr>
        <w:spacing w:before="0" w:after="0"/>
        <w:jc w:val="both"/>
        <w:rPr>
          <w:lang w:val="sk-SK"/>
        </w:rPr>
      </w:pPr>
    </w:p>
    <w:tbl>
      <w:tblPr>
        <w:tblW w:w="95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134"/>
        <w:gridCol w:w="1134"/>
        <w:gridCol w:w="1134"/>
        <w:gridCol w:w="1134"/>
        <w:gridCol w:w="1134"/>
        <w:gridCol w:w="1134"/>
        <w:gridCol w:w="1134"/>
      </w:tblGrid>
      <w:tr w:rsidR="00800925" w:rsidRPr="000C4B2C" w:rsidTr="00D55CE6">
        <w:trPr>
          <w:trHeight w:val="67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800925" w:rsidRPr="000C4B2C" w:rsidRDefault="00800925" w:rsidP="000C4B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</w:pPr>
            <w:r w:rsidRPr="000C4B2C">
              <w:rPr>
                <w:rFonts w:ascii="Calibri" w:eastAsia="Times New Roman" w:hAnsi="Calibri" w:cs="Calibri"/>
                <w:color w:val="000000"/>
                <w:sz w:val="22"/>
                <w:szCs w:val="22"/>
                <w:lang w:val="sk-SK" w:eastAsia="sk-SK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925" w:rsidRPr="00800925" w:rsidRDefault="00800925" w:rsidP="00A808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8009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925" w:rsidRPr="00800925" w:rsidRDefault="00800925" w:rsidP="00A808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8009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925" w:rsidRPr="00800925" w:rsidRDefault="00800925" w:rsidP="00A808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8009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925" w:rsidRPr="00800925" w:rsidRDefault="00800925" w:rsidP="00A808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8009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800925" w:rsidRPr="00800925" w:rsidRDefault="00800925" w:rsidP="00A808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8009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925" w:rsidRPr="00800925" w:rsidRDefault="00800925" w:rsidP="00A808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8009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0925" w:rsidRPr="00800925" w:rsidRDefault="00800925" w:rsidP="00A808B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80092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800925" w:rsidRPr="000C4B2C" w:rsidTr="00D55CE6">
        <w:trPr>
          <w:trHeight w:val="30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D55CE6" w:rsidRDefault="00800925" w:rsidP="000C4B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D55CE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Bežné výdavky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38 892,20 €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73 845,00 €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39 990,00 €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61 019,00 €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39 029,68 €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37 655,00 €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38 110,00 €</w:t>
            </w:r>
          </w:p>
        </w:tc>
      </w:tr>
      <w:tr w:rsidR="00800925" w:rsidRPr="000C4B2C" w:rsidTr="00D55CE6">
        <w:trPr>
          <w:trHeight w:val="300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D55CE6" w:rsidRDefault="00800925" w:rsidP="000C4B2C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D55CE6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>Kapitálové výdavky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16 384,00 €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15 977,36 €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4 500,00 €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7 961,50 €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41 890,00 €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2 640,00 €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925" w:rsidRPr="00AF4665" w:rsidRDefault="00800925" w:rsidP="00AF4665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</w:pPr>
            <w:r w:rsidRPr="00AF4665">
              <w:rPr>
                <w:rFonts w:ascii="Arial" w:eastAsia="Times New Roman" w:hAnsi="Arial" w:cs="Arial"/>
                <w:sz w:val="18"/>
                <w:szCs w:val="18"/>
                <w:lang w:val="sk-SK" w:eastAsia="sk-SK" w:bidi="ar-SA"/>
              </w:rPr>
              <w:t>2 640,00 €</w:t>
            </w:r>
          </w:p>
        </w:tc>
      </w:tr>
    </w:tbl>
    <w:p w:rsidR="007774DC" w:rsidRDefault="007774DC" w:rsidP="00FF554E">
      <w:pPr>
        <w:spacing w:before="0" w:after="0"/>
        <w:jc w:val="both"/>
        <w:rPr>
          <w:lang w:val="sk-SK"/>
        </w:rPr>
      </w:pPr>
    </w:p>
    <w:p w:rsidR="006D256D" w:rsidRPr="006D256D" w:rsidRDefault="006D256D" w:rsidP="006D256D">
      <w:pPr>
        <w:pStyle w:val="Nadpis2"/>
        <w:numPr>
          <w:ilvl w:val="0"/>
          <w:numId w:val="7"/>
        </w:numPr>
        <w:ind w:left="284" w:hanging="284"/>
        <w:rPr>
          <w:b/>
          <w:color w:val="1F497D" w:themeColor="text2"/>
          <w:sz w:val="24"/>
          <w:szCs w:val="24"/>
          <w:lang w:val="sk-SK"/>
        </w:rPr>
      </w:pPr>
      <w:bookmarkStart w:id="16" w:name="_Toc499296344"/>
      <w:r w:rsidRPr="006D256D">
        <w:rPr>
          <w:b/>
          <w:color w:val="1F497D" w:themeColor="text2"/>
          <w:sz w:val="24"/>
          <w:szCs w:val="24"/>
          <w:lang w:val="sk-SK"/>
        </w:rPr>
        <w:t>Bežné výdavky</w:t>
      </w:r>
      <w:bookmarkEnd w:id="16"/>
    </w:p>
    <w:p w:rsidR="006D256D" w:rsidRDefault="006D256D" w:rsidP="006D256D">
      <w:pPr>
        <w:spacing w:before="0" w:after="0"/>
        <w:jc w:val="both"/>
        <w:rPr>
          <w:lang w:val="sk-SK"/>
        </w:rPr>
      </w:pPr>
    </w:p>
    <w:p w:rsidR="006D256D" w:rsidRPr="00185FAD" w:rsidRDefault="006D256D" w:rsidP="006D256D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Bežné výdavky sú rozpočtované v zmysle Zákona NR SR č. 583/2004 o rozpočtových pravidlách územnej samosprávy v znení neskorších predpisov podľa funkčnej a ekonomickej klasifikácie.</w:t>
      </w:r>
    </w:p>
    <w:p w:rsidR="006D256D" w:rsidRPr="00185FAD" w:rsidRDefault="006D256D" w:rsidP="006D256D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Do návrhu rozpočtu na rok 201</w:t>
      </w:r>
      <w:r w:rsidR="00E878D8">
        <w:rPr>
          <w:rFonts w:cstheme="minorHAnsi"/>
          <w:sz w:val="22"/>
          <w:szCs w:val="22"/>
          <w:lang w:val="sk-SK"/>
        </w:rPr>
        <w:t>98-2021</w:t>
      </w:r>
      <w:r w:rsidRPr="00185FAD">
        <w:rPr>
          <w:rFonts w:cstheme="minorHAnsi"/>
          <w:sz w:val="22"/>
          <w:szCs w:val="22"/>
          <w:lang w:val="sk-SK"/>
        </w:rPr>
        <w:t xml:space="preserve"> sú započítané (tak ako v príjmoch) výdavky na prenesený výkon štátnej správy. </w:t>
      </w:r>
    </w:p>
    <w:p w:rsidR="006D256D" w:rsidRPr="00185FAD" w:rsidRDefault="006D256D" w:rsidP="006D256D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Bežné výda</w:t>
      </w:r>
      <w:r w:rsidR="00E878D8">
        <w:rPr>
          <w:rFonts w:cstheme="minorHAnsi"/>
          <w:sz w:val="22"/>
          <w:szCs w:val="22"/>
          <w:lang w:val="sk-SK"/>
        </w:rPr>
        <w:t>vky na roky 2020</w:t>
      </w:r>
      <w:r w:rsidRPr="00185FAD">
        <w:rPr>
          <w:rFonts w:cstheme="minorHAnsi"/>
          <w:sz w:val="22"/>
          <w:szCs w:val="22"/>
          <w:lang w:val="sk-SK"/>
        </w:rPr>
        <w:t xml:space="preserve"> a 202</w:t>
      </w:r>
      <w:r w:rsidR="00E878D8">
        <w:rPr>
          <w:rFonts w:cstheme="minorHAnsi"/>
          <w:sz w:val="22"/>
          <w:szCs w:val="22"/>
          <w:lang w:val="sk-SK"/>
        </w:rPr>
        <w:t>1</w:t>
      </w:r>
      <w:r w:rsidRPr="00185FAD">
        <w:rPr>
          <w:rFonts w:cstheme="minorHAnsi"/>
          <w:sz w:val="22"/>
          <w:szCs w:val="22"/>
          <w:lang w:val="sk-SK"/>
        </w:rPr>
        <w:t xml:space="preserve"> sú rozpočtované na </w:t>
      </w:r>
      <w:r w:rsidR="00E878D8">
        <w:rPr>
          <w:rFonts w:cstheme="minorHAnsi"/>
          <w:sz w:val="22"/>
          <w:szCs w:val="22"/>
          <w:lang w:val="sk-SK"/>
        </w:rPr>
        <w:t xml:space="preserve">očakávanej </w:t>
      </w:r>
      <w:r w:rsidRPr="00185FAD">
        <w:rPr>
          <w:rFonts w:cstheme="minorHAnsi"/>
          <w:sz w:val="22"/>
          <w:szCs w:val="22"/>
          <w:lang w:val="sk-SK"/>
        </w:rPr>
        <w:t>úrovni roku 201</w:t>
      </w:r>
      <w:r w:rsidR="00E878D8">
        <w:rPr>
          <w:rFonts w:cstheme="minorHAnsi"/>
          <w:sz w:val="22"/>
          <w:szCs w:val="22"/>
          <w:lang w:val="sk-SK"/>
        </w:rPr>
        <w:t>9</w:t>
      </w:r>
      <w:r w:rsidRPr="00185FAD">
        <w:rPr>
          <w:rFonts w:cstheme="minorHAnsi"/>
          <w:sz w:val="22"/>
          <w:szCs w:val="22"/>
          <w:lang w:val="sk-SK"/>
        </w:rPr>
        <w:t xml:space="preserve"> s výnimkou tých výdavkov, ktoré budú realizované len v roku 201</w:t>
      </w:r>
      <w:r w:rsidR="00E878D8">
        <w:rPr>
          <w:rFonts w:cstheme="minorHAnsi"/>
          <w:sz w:val="22"/>
          <w:szCs w:val="22"/>
          <w:lang w:val="sk-SK"/>
        </w:rPr>
        <w:t>9</w:t>
      </w:r>
      <w:r w:rsidRPr="00185FAD">
        <w:rPr>
          <w:rFonts w:cstheme="minorHAnsi"/>
          <w:sz w:val="22"/>
          <w:szCs w:val="22"/>
          <w:lang w:val="sk-SK"/>
        </w:rPr>
        <w:t>.</w:t>
      </w:r>
    </w:p>
    <w:p w:rsidR="006D256D" w:rsidRPr="007C7042" w:rsidRDefault="006D256D" w:rsidP="006D256D">
      <w:pPr>
        <w:pStyle w:val="Nadpis3"/>
        <w:rPr>
          <w:b/>
          <w:sz w:val="24"/>
          <w:szCs w:val="24"/>
          <w:lang w:val="sk-SK"/>
        </w:rPr>
      </w:pPr>
      <w:bookmarkStart w:id="17" w:name="_Toc499296345"/>
      <w:r w:rsidRPr="007C7042">
        <w:rPr>
          <w:b/>
          <w:sz w:val="24"/>
          <w:szCs w:val="24"/>
          <w:lang w:val="sk-SK"/>
        </w:rPr>
        <w:lastRenderedPageBreak/>
        <w:t>1.1 Návrh rozpočtu bežných výdavkov podľa funkčnej klasifikácie</w:t>
      </w:r>
      <w:bookmarkEnd w:id="17"/>
    </w:p>
    <w:p w:rsidR="006D256D" w:rsidRDefault="006D256D" w:rsidP="006D256D">
      <w:pPr>
        <w:spacing w:before="0" w:after="0"/>
        <w:jc w:val="both"/>
        <w:rPr>
          <w:lang w:val="sk-SK"/>
        </w:rPr>
      </w:pPr>
    </w:p>
    <w:p w:rsidR="006D256D" w:rsidRPr="00185FAD" w:rsidRDefault="00106498" w:rsidP="006D256D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Čerpanie rozpočtu bežných výdavkov je komentované podľa Prílohy č. 1 – Návrh rozpočtu obce Ratkovo na roky 201</w:t>
      </w:r>
      <w:r w:rsidR="00917716">
        <w:rPr>
          <w:rFonts w:cstheme="minorHAnsi"/>
          <w:sz w:val="22"/>
          <w:szCs w:val="22"/>
          <w:lang w:val="sk-SK"/>
        </w:rPr>
        <w:t>9</w:t>
      </w:r>
      <w:r w:rsidRPr="00185FAD">
        <w:rPr>
          <w:rFonts w:cstheme="minorHAnsi"/>
          <w:sz w:val="22"/>
          <w:szCs w:val="22"/>
          <w:lang w:val="sk-SK"/>
        </w:rPr>
        <w:t>-202</w:t>
      </w:r>
      <w:r w:rsidR="00917716">
        <w:rPr>
          <w:rFonts w:cstheme="minorHAnsi"/>
          <w:sz w:val="22"/>
          <w:szCs w:val="22"/>
          <w:lang w:val="sk-SK"/>
        </w:rPr>
        <w:t>1</w:t>
      </w:r>
      <w:r w:rsidRPr="00185FAD">
        <w:rPr>
          <w:rFonts w:cstheme="minorHAnsi"/>
          <w:sz w:val="22"/>
          <w:szCs w:val="22"/>
          <w:lang w:val="sk-SK"/>
        </w:rPr>
        <w:t xml:space="preserve"> podľa funkčnej a ekonomickej klasifikácie.</w:t>
      </w:r>
    </w:p>
    <w:p w:rsidR="00106498" w:rsidRPr="00185FAD" w:rsidRDefault="00106498" w:rsidP="006D256D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106498" w:rsidRPr="00185FAD" w:rsidRDefault="00106498" w:rsidP="006D256D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FK: 0111 Výkonné a zákonodarné orgány</w:t>
      </w:r>
    </w:p>
    <w:p w:rsidR="00106498" w:rsidRPr="00185FAD" w:rsidRDefault="00106498" w:rsidP="006D256D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Táto funkčná klasifikácia zahŕňa výdavky na činnosť obecného úradu, obecného zastupiteľstva ako aj preneseného výkonu štátnej správy. Mzdy a platy sú v návrhu rozpočtu rozpočtované vo výške 9</w:t>
      </w:r>
      <w:r w:rsidR="00BD670F">
        <w:rPr>
          <w:rFonts w:cstheme="minorHAnsi"/>
          <w:sz w:val="22"/>
          <w:szCs w:val="22"/>
          <w:lang w:val="sk-SK"/>
        </w:rPr>
        <w:t>840</w:t>
      </w:r>
      <w:r w:rsidRPr="00185FAD">
        <w:rPr>
          <w:rFonts w:cstheme="minorHAnsi"/>
          <w:sz w:val="22"/>
          <w:szCs w:val="22"/>
          <w:lang w:val="sk-SK"/>
        </w:rPr>
        <w:t>,00 €. Poistné a príspevky do pois</w:t>
      </w:r>
      <w:r w:rsidR="00BD670F">
        <w:rPr>
          <w:rFonts w:cstheme="minorHAnsi"/>
          <w:sz w:val="22"/>
          <w:szCs w:val="22"/>
          <w:lang w:val="sk-SK"/>
        </w:rPr>
        <w:t>ťovní sú rozpočtované vo výške 4 20</w:t>
      </w:r>
      <w:r w:rsidRPr="00185FAD">
        <w:rPr>
          <w:rFonts w:cstheme="minorHAnsi"/>
          <w:sz w:val="22"/>
          <w:szCs w:val="22"/>
          <w:lang w:val="sk-SK"/>
        </w:rPr>
        <w:t>0,00 €. Výdavky na tovaru a služ</w:t>
      </w:r>
      <w:r w:rsidR="00675B61" w:rsidRPr="00185FAD">
        <w:rPr>
          <w:rFonts w:cstheme="minorHAnsi"/>
          <w:sz w:val="22"/>
          <w:szCs w:val="22"/>
          <w:lang w:val="sk-SK"/>
        </w:rPr>
        <w:t xml:space="preserve">by sú rozpočtované vo výške </w:t>
      </w:r>
      <w:r w:rsidR="00BD670F">
        <w:rPr>
          <w:rFonts w:cstheme="minorHAnsi"/>
          <w:sz w:val="22"/>
          <w:szCs w:val="22"/>
          <w:lang w:val="sk-SK"/>
        </w:rPr>
        <w:t>10 619,68</w:t>
      </w:r>
      <w:r w:rsidRPr="00185FAD">
        <w:rPr>
          <w:rFonts w:cstheme="minorHAnsi"/>
          <w:sz w:val="22"/>
          <w:szCs w:val="22"/>
          <w:lang w:val="sk-SK"/>
        </w:rPr>
        <w:t xml:space="preserve"> € z toho:</w:t>
      </w:r>
    </w:p>
    <w:p w:rsidR="00106498" w:rsidRPr="00185FAD" w:rsidRDefault="00106498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Energie (elektrina, plyn)</w:t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>1 000,00</w:t>
      </w:r>
      <w:r w:rsidR="00185FAD">
        <w:rPr>
          <w:rFonts w:cstheme="minorHAnsi"/>
          <w:sz w:val="22"/>
          <w:szCs w:val="22"/>
          <w:lang w:val="sk-SK"/>
        </w:rPr>
        <w:t xml:space="preserve"> </w:t>
      </w:r>
      <w:r w:rsidR="00C03D70" w:rsidRPr="00185FAD">
        <w:rPr>
          <w:rFonts w:cstheme="minorHAnsi"/>
          <w:sz w:val="22"/>
          <w:szCs w:val="22"/>
          <w:lang w:val="sk-SK"/>
        </w:rPr>
        <w:t>€</w:t>
      </w:r>
    </w:p>
    <w:p w:rsidR="00106498" w:rsidRPr="00185FAD" w:rsidRDefault="00106498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Vodné stočné</w:t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>700</w:t>
      </w:r>
      <w:r w:rsidR="00C03D70" w:rsidRPr="00185FAD">
        <w:rPr>
          <w:rFonts w:cstheme="minorHAnsi"/>
          <w:sz w:val="22"/>
          <w:szCs w:val="22"/>
          <w:lang w:val="sk-SK"/>
        </w:rPr>
        <w:t>,00 €</w:t>
      </w:r>
    </w:p>
    <w:p w:rsidR="00AF2008" w:rsidRDefault="00106498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Poštovné</w:t>
      </w:r>
      <w:r w:rsidR="00AF2008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>150</w:t>
      </w:r>
      <w:r w:rsidR="00C03D70" w:rsidRPr="00185FAD">
        <w:rPr>
          <w:rFonts w:cstheme="minorHAnsi"/>
          <w:sz w:val="22"/>
          <w:szCs w:val="22"/>
          <w:lang w:val="sk-SK"/>
        </w:rPr>
        <w:t>,00 €</w:t>
      </w:r>
    </w:p>
    <w:p w:rsidR="00106498" w:rsidRPr="00185FAD" w:rsidRDefault="00AF2008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>
        <w:rPr>
          <w:rFonts w:cstheme="minorHAnsi"/>
          <w:sz w:val="22"/>
          <w:szCs w:val="22"/>
          <w:lang w:val="sk-SK"/>
        </w:rPr>
        <w:t>Telekomunikačné služby</w:t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  <w:t>450,00 €</w:t>
      </w:r>
      <w:r w:rsidR="00C03D70" w:rsidRPr="00185FAD">
        <w:rPr>
          <w:rFonts w:cstheme="minorHAnsi"/>
          <w:sz w:val="22"/>
          <w:szCs w:val="22"/>
          <w:lang w:val="sk-SK"/>
        </w:rPr>
        <w:tab/>
      </w:r>
    </w:p>
    <w:p w:rsidR="00106498" w:rsidRPr="00185FAD" w:rsidRDefault="00106498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Internetové služby</w:t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  <w:t>250,00 €</w:t>
      </w:r>
    </w:p>
    <w:p w:rsidR="00106498" w:rsidRDefault="00106498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Všeobecný materiál</w:t>
      </w:r>
      <w:r w:rsidR="00140243" w:rsidRPr="00185FAD">
        <w:rPr>
          <w:rFonts w:cstheme="minorHAnsi"/>
          <w:sz w:val="22"/>
          <w:szCs w:val="22"/>
          <w:lang w:val="sk-SK"/>
        </w:rPr>
        <w:tab/>
      </w:r>
      <w:r w:rsidR="003552FE" w:rsidRPr="00185FAD">
        <w:rPr>
          <w:rFonts w:cstheme="minorHAnsi"/>
          <w:sz w:val="22"/>
          <w:szCs w:val="22"/>
          <w:lang w:val="sk-SK"/>
        </w:rPr>
        <w:tab/>
      </w:r>
      <w:r w:rsidR="003552FE" w:rsidRPr="00185FAD">
        <w:rPr>
          <w:rFonts w:cstheme="minorHAnsi"/>
          <w:sz w:val="22"/>
          <w:szCs w:val="22"/>
          <w:lang w:val="sk-SK"/>
        </w:rPr>
        <w:tab/>
      </w:r>
      <w:r w:rsidR="003552FE"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 xml:space="preserve"> </w:t>
      </w:r>
      <w:r w:rsidR="00C03D70" w:rsidRPr="00185FAD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>610</w:t>
      </w:r>
      <w:r w:rsidR="00C03D70" w:rsidRPr="00185FAD">
        <w:rPr>
          <w:rFonts w:cstheme="minorHAnsi"/>
          <w:sz w:val="22"/>
          <w:szCs w:val="22"/>
          <w:lang w:val="sk-SK"/>
        </w:rPr>
        <w:t>,00 €</w:t>
      </w:r>
    </w:p>
    <w:p w:rsidR="00AF2008" w:rsidRPr="00185FAD" w:rsidRDefault="00AF2008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>
        <w:rPr>
          <w:rFonts w:cstheme="minorHAnsi"/>
          <w:sz w:val="22"/>
          <w:szCs w:val="22"/>
          <w:lang w:val="sk-SK"/>
        </w:rPr>
        <w:t>Knihy, časopisy, noviny</w:t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  <w:t>100,00 €</w:t>
      </w:r>
    </w:p>
    <w:p w:rsidR="009D09AE" w:rsidRPr="00185FAD" w:rsidRDefault="009D09AE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Reprezentačné</w:t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  <w:t>100,00 €</w:t>
      </w:r>
    </w:p>
    <w:p w:rsidR="002D7EBD" w:rsidRPr="00185FAD" w:rsidRDefault="009D09AE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 xml:space="preserve">Oprava údržba (výpočtovej techniky, </w:t>
      </w:r>
      <w:r w:rsidR="002D7EBD" w:rsidRPr="00185FAD">
        <w:rPr>
          <w:rFonts w:cstheme="minorHAnsi"/>
          <w:sz w:val="22"/>
          <w:szCs w:val="22"/>
          <w:lang w:val="sk-SK"/>
        </w:rPr>
        <w:t>strojo</w:t>
      </w:r>
      <w:r w:rsidR="00140243" w:rsidRPr="00185FAD">
        <w:rPr>
          <w:rFonts w:cstheme="minorHAnsi"/>
          <w:sz w:val="22"/>
          <w:szCs w:val="22"/>
          <w:lang w:val="sk-SK"/>
        </w:rPr>
        <w:t>v</w:t>
      </w:r>
      <w:r w:rsidR="002D7EBD" w:rsidRPr="00185FAD">
        <w:rPr>
          <w:rFonts w:cstheme="minorHAnsi"/>
          <w:sz w:val="22"/>
          <w:szCs w:val="22"/>
          <w:lang w:val="sk-SK"/>
        </w:rPr>
        <w:t>,</w:t>
      </w:r>
      <w:r w:rsidR="00140243" w:rsidRPr="00185FAD">
        <w:rPr>
          <w:rFonts w:cstheme="minorHAnsi"/>
          <w:sz w:val="22"/>
          <w:szCs w:val="22"/>
          <w:lang w:val="sk-SK"/>
        </w:rPr>
        <w:t xml:space="preserve"> </w:t>
      </w:r>
      <w:r w:rsidR="002D7EBD" w:rsidRPr="00185FAD">
        <w:rPr>
          <w:rFonts w:cstheme="minorHAnsi"/>
          <w:sz w:val="22"/>
          <w:szCs w:val="22"/>
          <w:lang w:val="sk-SK"/>
        </w:rPr>
        <w:t>prístrojov</w:t>
      </w:r>
    </w:p>
    <w:p w:rsidR="009D09AE" w:rsidRPr="00185FAD" w:rsidRDefault="00185FAD" w:rsidP="00185FAD">
      <w:pPr>
        <w:spacing w:before="0" w:after="0"/>
        <w:ind w:firstLine="708"/>
        <w:jc w:val="both"/>
        <w:rPr>
          <w:rFonts w:cstheme="minorHAnsi"/>
          <w:sz w:val="22"/>
          <w:szCs w:val="22"/>
          <w:lang w:val="sk-SK"/>
        </w:rPr>
      </w:pPr>
      <w:r>
        <w:rPr>
          <w:rFonts w:cstheme="minorHAnsi"/>
          <w:sz w:val="22"/>
          <w:szCs w:val="22"/>
          <w:lang w:val="sk-SK"/>
        </w:rPr>
        <w:t>b</w:t>
      </w:r>
      <w:r w:rsidR="009D09AE" w:rsidRPr="00185FAD">
        <w:rPr>
          <w:rFonts w:cstheme="minorHAnsi"/>
          <w:sz w:val="22"/>
          <w:szCs w:val="22"/>
          <w:lang w:val="sk-SK"/>
        </w:rPr>
        <w:t>udov</w:t>
      </w:r>
      <w:r w:rsidR="002D7EBD" w:rsidRPr="00185FAD">
        <w:rPr>
          <w:rFonts w:cstheme="minorHAnsi"/>
          <w:sz w:val="22"/>
          <w:szCs w:val="22"/>
          <w:lang w:val="sk-SK"/>
        </w:rPr>
        <w:t xml:space="preserve"> a zariadení</w:t>
      </w:r>
      <w:r w:rsidR="009D09AE" w:rsidRPr="00185FAD">
        <w:rPr>
          <w:rFonts w:cstheme="minorHAnsi"/>
          <w:sz w:val="22"/>
          <w:szCs w:val="22"/>
          <w:lang w:val="sk-SK"/>
        </w:rPr>
        <w:t>)</w:t>
      </w:r>
      <w:r w:rsidR="002D7EBD" w:rsidRPr="00185FAD">
        <w:rPr>
          <w:rFonts w:cstheme="minorHAnsi"/>
          <w:sz w:val="22"/>
          <w:szCs w:val="22"/>
          <w:lang w:val="sk-SK"/>
        </w:rPr>
        <w:tab/>
      </w:r>
      <w:r w:rsidR="002D7EBD" w:rsidRPr="00185FAD">
        <w:rPr>
          <w:rFonts w:cstheme="minorHAnsi"/>
          <w:sz w:val="22"/>
          <w:szCs w:val="22"/>
          <w:lang w:val="sk-SK"/>
        </w:rPr>
        <w:tab/>
      </w:r>
      <w:r w:rsidR="002D7EBD" w:rsidRPr="00185FAD">
        <w:rPr>
          <w:rFonts w:cstheme="minorHAnsi"/>
          <w:sz w:val="22"/>
          <w:szCs w:val="22"/>
          <w:lang w:val="sk-SK"/>
        </w:rPr>
        <w:tab/>
      </w:r>
      <w:r w:rsidR="009D09AE" w:rsidRPr="00185FAD">
        <w:rPr>
          <w:rFonts w:cstheme="minorHAnsi"/>
          <w:sz w:val="22"/>
          <w:szCs w:val="22"/>
          <w:lang w:val="sk-SK"/>
        </w:rPr>
        <w:tab/>
      </w:r>
      <w:r w:rsidR="009D09AE" w:rsidRPr="00185FAD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>2</w:t>
      </w:r>
      <w:r w:rsidR="009D09AE" w:rsidRPr="00185FAD">
        <w:rPr>
          <w:rFonts w:cstheme="minorHAnsi"/>
          <w:sz w:val="22"/>
          <w:szCs w:val="22"/>
          <w:lang w:val="sk-SK"/>
        </w:rPr>
        <w:t>00,00 €</w:t>
      </w:r>
    </w:p>
    <w:p w:rsidR="00C03D70" w:rsidRPr="00185FAD" w:rsidRDefault="00C03D70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Systémová podpora softwaru</w:t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  <w:t>400,00 €</w:t>
      </w:r>
    </w:p>
    <w:p w:rsidR="00C03D70" w:rsidRPr="00185FAD" w:rsidRDefault="00AF2008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>
        <w:rPr>
          <w:rFonts w:cstheme="minorHAnsi"/>
          <w:sz w:val="22"/>
          <w:szCs w:val="22"/>
          <w:lang w:val="sk-SK"/>
        </w:rPr>
        <w:t>Propagácia obce</w:t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</w:r>
      <w:r>
        <w:rPr>
          <w:rFonts w:cstheme="minorHAnsi"/>
          <w:sz w:val="22"/>
          <w:szCs w:val="22"/>
          <w:lang w:val="sk-SK"/>
        </w:rPr>
        <w:tab/>
        <w:t>2</w:t>
      </w:r>
      <w:r w:rsidR="00C03D70" w:rsidRPr="00185FAD">
        <w:rPr>
          <w:rFonts w:cstheme="minorHAnsi"/>
          <w:sz w:val="22"/>
          <w:szCs w:val="22"/>
          <w:lang w:val="sk-SK"/>
        </w:rPr>
        <w:t>00,00 €</w:t>
      </w:r>
    </w:p>
    <w:p w:rsidR="00324329" w:rsidRPr="00185FAD" w:rsidRDefault="00C03D70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Všeobecné služby</w:t>
      </w:r>
      <w:r w:rsidR="00051DEA">
        <w:rPr>
          <w:rFonts w:cstheme="minorHAnsi"/>
          <w:sz w:val="22"/>
          <w:szCs w:val="22"/>
          <w:lang w:val="sk-SK"/>
        </w:rPr>
        <w:t>,</w:t>
      </w:r>
      <w:r w:rsidR="00AF2008">
        <w:rPr>
          <w:rFonts w:cstheme="minorHAnsi"/>
          <w:sz w:val="22"/>
          <w:szCs w:val="22"/>
          <w:lang w:val="sk-SK"/>
        </w:rPr>
        <w:t xml:space="preserve"> </w:t>
      </w:r>
      <w:r w:rsidR="00051DEA">
        <w:rPr>
          <w:rFonts w:cstheme="minorHAnsi"/>
          <w:sz w:val="22"/>
          <w:szCs w:val="22"/>
          <w:lang w:val="sk-SK"/>
        </w:rPr>
        <w:t>revízie</w:t>
      </w:r>
      <w:r w:rsidR="00AF2008">
        <w:rPr>
          <w:rFonts w:cstheme="minorHAnsi"/>
          <w:sz w:val="22"/>
          <w:szCs w:val="22"/>
          <w:lang w:val="sk-SK"/>
        </w:rPr>
        <w:t>, účtovné služby</w:t>
      </w:r>
      <w:r w:rsidR="00F743F7" w:rsidRPr="00185FAD">
        <w:rPr>
          <w:rFonts w:cstheme="minorHAnsi"/>
          <w:sz w:val="22"/>
          <w:szCs w:val="22"/>
          <w:lang w:val="sk-SK"/>
        </w:rPr>
        <w:tab/>
      </w:r>
      <w:r w:rsidR="009D09AE" w:rsidRPr="00185FAD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>3 709,68</w:t>
      </w:r>
      <w:r w:rsidR="004D6AE3" w:rsidRPr="00185FAD">
        <w:rPr>
          <w:rFonts w:cstheme="minorHAnsi"/>
          <w:sz w:val="22"/>
          <w:szCs w:val="22"/>
          <w:lang w:val="sk-SK"/>
        </w:rPr>
        <w:t xml:space="preserve"> €</w:t>
      </w:r>
    </w:p>
    <w:p w:rsidR="00C03D70" w:rsidRPr="00185FAD" w:rsidRDefault="00324329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Špeciálne služby</w:t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  <w:t>100,00 €</w:t>
      </w:r>
      <w:r w:rsidRPr="00185FAD">
        <w:rPr>
          <w:rFonts w:cstheme="minorHAnsi"/>
          <w:sz w:val="22"/>
          <w:szCs w:val="22"/>
          <w:lang w:val="sk-SK"/>
        </w:rPr>
        <w:tab/>
      </w:r>
      <w:r w:rsidR="00C03D70" w:rsidRPr="00185FAD">
        <w:rPr>
          <w:rFonts w:cstheme="minorHAnsi"/>
          <w:sz w:val="22"/>
          <w:szCs w:val="22"/>
          <w:lang w:val="sk-SK"/>
        </w:rPr>
        <w:tab/>
      </w:r>
    </w:p>
    <w:p w:rsidR="004D6AE3" w:rsidRPr="00185FAD" w:rsidRDefault="004D6AE3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Poistné (majetku obce)</w:t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="009D09AE"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>500,00 €</w:t>
      </w:r>
      <w:r w:rsidRPr="00185FAD">
        <w:rPr>
          <w:rFonts w:cstheme="minorHAnsi"/>
          <w:sz w:val="22"/>
          <w:szCs w:val="22"/>
          <w:lang w:val="sk-SK"/>
        </w:rPr>
        <w:tab/>
      </w:r>
    </w:p>
    <w:p w:rsidR="004D6AE3" w:rsidRPr="00185FAD" w:rsidRDefault="004D6AE3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Poplatky, kolkové známky</w:t>
      </w:r>
      <w:r w:rsidR="00AF2008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ab/>
      </w:r>
      <w:r w:rsidR="00AF2008">
        <w:rPr>
          <w:rFonts w:cstheme="minorHAnsi"/>
          <w:sz w:val="22"/>
          <w:szCs w:val="22"/>
          <w:lang w:val="sk-SK"/>
        </w:rPr>
        <w:tab/>
        <w:t>1</w:t>
      </w:r>
      <w:r w:rsidR="009D09AE" w:rsidRPr="00185FAD">
        <w:rPr>
          <w:rFonts w:cstheme="minorHAnsi"/>
          <w:sz w:val="22"/>
          <w:szCs w:val="22"/>
          <w:lang w:val="sk-SK"/>
        </w:rPr>
        <w:t>00,00 €</w:t>
      </w:r>
    </w:p>
    <w:p w:rsidR="004D6AE3" w:rsidRPr="00185FAD" w:rsidRDefault="004D6AE3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Odmeny poslancom</w:t>
      </w:r>
      <w:r w:rsidR="009D09AE" w:rsidRPr="00185FAD">
        <w:rPr>
          <w:rFonts w:cstheme="minorHAnsi"/>
          <w:sz w:val="22"/>
          <w:szCs w:val="22"/>
          <w:lang w:val="sk-SK"/>
        </w:rPr>
        <w:tab/>
      </w:r>
      <w:r w:rsidR="009D09AE" w:rsidRPr="00185FAD">
        <w:rPr>
          <w:rFonts w:cstheme="minorHAnsi"/>
          <w:sz w:val="22"/>
          <w:szCs w:val="22"/>
          <w:lang w:val="sk-SK"/>
        </w:rPr>
        <w:tab/>
      </w:r>
      <w:r w:rsidR="009D09AE" w:rsidRPr="00185FAD">
        <w:rPr>
          <w:rFonts w:cstheme="minorHAnsi"/>
          <w:sz w:val="22"/>
          <w:szCs w:val="22"/>
          <w:lang w:val="sk-SK"/>
        </w:rPr>
        <w:tab/>
      </w:r>
      <w:r w:rsidR="009D09AE" w:rsidRPr="00185FAD">
        <w:rPr>
          <w:rFonts w:cstheme="minorHAnsi"/>
          <w:sz w:val="22"/>
          <w:szCs w:val="22"/>
          <w:lang w:val="sk-SK"/>
        </w:rPr>
        <w:tab/>
      </w:r>
      <w:r w:rsidR="009D09AE" w:rsidRPr="00185FAD">
        <w:rPr>
          <w:rFonts w:cstheme="minorHAnsi"/>
          <w:sz w:val="22"/>
          <w:szCs w:val="22"/>
          <w:lang w:val="sk-SK"/>
        </w:rPr>
        <w:tab/>
        <w:t>800,00 €</w:t>
      </w:r>
    </w:p>
    <w:p w:rsidR="004D6AE3" w:rsidRPr="00185FAD" w:rsidRDefault="004D6AE3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Odmeny zamestnancov mimo pracovného pomeru</w:t>
      </w:r>
      <w:r w:rsidR="00AF2008">
        <w:rPr>
          <w:rFonts w:cstheme="minorHAnsi"/>
          <w:sz w:val="22"/>
          <w:szCs w:val="22"/>
          <w:lang w:val="sk-SK"/>
        </w:rPr>
        <w:tab/>
        <w:t>6</w:t>
      </w:r>
      <w:r w:rsidR="009D09AE" w:rsidRPr="00185FAD">
        <w:rPr>
          <w:rFonts w:cstheme="minorHAnsi"/>
          <w:sz w:val="22"/>
          <w:szCs w:val="22"/>
          <w:lang w:val="sk-SK"/>
        </w:rPr>
        <w:t>50,00 €</w:t>
      </w:r>
    </w:p>
    <w:p w:rsidR="00A91323" w:rsidRPr="00185FAD" w:rsidRDefault="00A91323" w:rsidP="00185FAD">
      <w:pPr>
        <w:pStyle w:val="Odsekzoznamu"/>
        <w:numPr>
          <w:ilvl w:val="0"/>
          <w:numId w:val="12"/>
        </w:num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Bežné transfery</w:t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</w:r>
      <w:r w:rsidRPr="00185FAD">
        <w:rPr>
          <w:rFonts w:cstheme="minorHAnsi"/>
          <w:sz w:val="22"/>
          <w:szCs w:val="22"/>
          <w:lang w:val="sk-SK"/>
        </w:rPr>
        <w:tab/>
        <w:t>400,00 €</w:t>
      </w:r>
    </w:p>
    <w:p w:rsidR="00A91323" w:rsidRPr="00185FAD" w:rsidRDefault="00A91323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A91323" w:rsidRPr="00185FAD" w:rsidRDefault="00A91323" w:rsidP="00A91323">
      <w:pPr>
        <w:spacing w:before="0" w:after="0"/>
        <w:jc w:val="both"/>
        <w:rPr>
          <w:rFonts w:cstheme="minorHAnsi"/>
          <w:b/>
          <w:i/>
          <w:sz w:val="22"/>
          <w:szCs w:val="22"/>
          <w:lang w:val="sk-SK"/>
        </w:rPr>
      </w:pPr>
      <w:r w:rsidRPr="00185FAD">
        <w:rPr>
          <w:rFonts w:cstheme="minorHAnsi"/>
          <w:b/>
          <w:i/>
          <w:sz w:val="22"/>
          <w:szCs w:val="22"/>
          <w:lang w:val="sk-SK"/>
        </w:rPr>
        <w:t>FK: 0112 Finančné a rozpočtové záležitosti</w:t>
      </w:r>
    </w:p>
    <w:p w:rsidR="00A91323" w:rsidRPr="00185FAD" w:rsidRDefault="00A91323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 xml:space="preserve">Na tejto funkčnej klasifikácii sú rozpočtované poplatky banke za vedenie účtu, zrážková daň z úrokov, audit vo výške </w:t>
      </w:r>
      <w:r w:rsidR="00CA4D26">
        <w:rPr>
          <w:rFonts w:cstheme="minorHAnsi"/>
          <w:sz w:val="22"/>
          <w:szCs w:val="22"/>
          <w:lang w:val="sk-SK"/>
        </w:rPr>
        <w:t>620</w:t>
      </w:r>
      <w:r w:rsidRPr="00185FAD">
        <w:rPr>
          <w:rFonts w:cstheme="minorHAnsi"/>
          <w:sz w:val="22"/>
          <w:szCs w:val="22"/>
          <w:lang w:val="sk-SK"/>
        </w:rPr>
        <w:t xml:space="preserve">,00 €, Mzda hlavného kontrolóra obce vo výške </w:t>
      </w:r>
      <w:r w:rsidR="00CA4D26">
        <w:rPr>
          <w:rFonts w:cstheme="minorHAnsi"/>
          <w:sz w:val="22"/>
          <w:szCs w:val="22"/>
          <w:lang w:val="sk-SK"/>
        </w:rPr>
        <w:t>1</w:t>
      </w:r>
      <w:r w:rsidR="0050454C">
        <w:rPr>
          <w:rFonts w:cstheme="minorHAnsi"/>
          <w:sz w:val="22"/>
          <w:szCs w:val="22"/>
          <w:lang w:val="sk-SK"/>
        </w:rPr>
        <w:t xml:space="preserve"> </w:t>
      </w:r>
      <w:r w:rsidR="00CA4D26">
        <w:rPr>
          <w:rFonts w:cstheme="minorHAnsi"/>
          <w:sz w:val="22"/>
          <w:szCs w:val="22"/>
          <w:lang w:val="sk-SK"/>
        </w:rPr>
        <w:t>120</w:t>
      </w:r>
      <w:r w:rsidRPr="00185FAD">
        <w:rPr>
          <w:rFonts w:cstheme="minorHAnsi"/>
          <w:sz w:val="22"/>
          <w:szCs w:val="22"/>
          <w:lang w:val="sk-SK"/>
        </w:rPr>
        <w:t>,00 €. Poistné a pr</w:t>
      </w:r>
      <w:r w:rsidR="00CA4D26">
        <w:rPr>
          <w:rFonts w:cstheme="minorHAnsi"/>
          <w:sz w:val="22"/>
          <w:szCs w:val="22"/>
          <w:lang w:val="sk-SK"/>
        </w:rPr>
        <w:t>íspevky do poisťovní vo výške 345</w:t>
      </w:r>
      <w:r w:rsidRPr="00185FAD">
        <w:rPr>
          <w:rFonts w:cstheme="minorHAnsi"/>
          <w:sz w:val="22"/>
          <w:szCs w:val="22"/>
          <w:lang w:val="sk-SK"/>
        </w:rPr>
        <w:t xml:space="preserve">,00 €. </w:t>
      </w:r>
    </w:p>
    <w:p w:rsidR="00C477C3" w:rsidRPr="00185FAD" w:rsidRDefault="00C477C3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C477C3" w:rsidRPr="00185FAD" w:rsidRDefault="00C477C3" w:rsidP="00A91323">
      <w:pPr>
        <w:spacing w:before="0" w:after="0"/>
        <w:jc w:val="both"/>
        <w:rPr>
          <w:rFonts w:cstheme="minorHAnsi"/>
          <w:b/>
          <w:i/>
          <w:sz w:val="22"/>
          <w:szCs w:val="22"/>
          <w:lang w:val="sk-SK"/>
        </w:rPr>
      </w:pPr>
      <w:r w:rsidRPr="00185FAD">
        <w:rPr>
          <w:rFonts w:cstheme="minorHAnsi"/>
          <w:b/>
          <w:i/>
          <w:sz w:val="22"/>
          <w:szCs w:val="22"/>
          <w:lang w:val="sk-SK"/>
        </w:rPr>
        <w:t>FK: 0320 Ochrana pred požiarmi</w:t>
      </w:r>
    </w:p>
    <w:p w:rsidR="00C477C3" w:rsidRPr="00185FAD" w:rsidRDefault="00C477C3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Bežné výdavky na dobrovoľný hasičský zbor sú navrhované vo výške 1</w:t>
      </w:r>
      <w:r w:rsidR="0050454C">
        <w:rPr>
          <w:rFonts w:cstheme="minorHAnsi"/>
          <w:sz w:val="22"/>
          <w:szCs w:val="22"/>
          <w:lang w:val="sk-SK"/>
        </w:rPr>
        <w:t xml:space="preserve"> </w:t>
      </w:r>
      <w:r w:rsidRPr="00185FAD">
        <w:rPr>
          <w:rFonts w:cstheme="minorHAnsi"/>
          <w:sz w:val="22"/>
          <w:szCs w:val="22"/>
          <w:lang w:val="sk-SK"/>
        </w:rPr>
        <w:t>100,00 € (špeciálne stroje, prístroje a zariadenia – požiarna technika, materiálové vybavenie, pohonné hmoty, poistné, príprava a poplatky STK, oprava údržba strojov, prístrojov a zariadení, budo</w:t>
      </w:r>
      <w:r w:rsidR="00531562">
        <w:rPr>
          <w:rFonts w:cstheme="minorHAnsi"/>
          <w:sz w:val="22"/>
          <w:szCs w:val="22"/>
          <w:lang w:val="sk-SK"/>
        </w:rPr>
        <w:t>v</w:t>
      </w:r>
      <w:r w:rsidRPr="00185FAD">
        <w:rPr>
          <w:rFonts w:cstheme="minorHAnsi"/>
          <w:sz w:val="22"/>
          <w:szCs w:val="22"/>
          <w:lang w:val="sk-SK"/>
        </w:rPr>
        <w:t xml:space="preserve">).  </w:t>
      </w:r>
    </w:p>
    <w:p w:rsidR="00B82F87" w:rsidRPr="00185FAD" w:rsidRDefault="00B82F87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B82F87" w:rsidRPr="00185FAD" w:rsidRDefault="00B82F87" w:rsidP="00A91323">
      <w:pPr>
        <w:spacing w:before="0" w:after="0"/>
        <w:jc w:val="both"/>
        <w:rPr>
          <w:rFonts w:cstheme="minorHAnsi"/>
          <w:b/>
          <w:i/>
          <w:sz w:val="22"/>
          <w:szCs w:val="22"/>
          <w:lang w:val="sk-SK"/>
        </w:rPr>
      </w:pPr>
      <w:r w:rsidRPr="00185FAD">
        <w:rPr>
          <w:rFonts w:cstheme="minorHAnsi"/>
          <w:b/>
          <w:i/>
          <w:sz w:val="22"/>
          <w:szCs w:val="22"/>
          <w:lang w:val="sk-SK"/>
        </w:rPr>
        <w:t>FK: 0451  Cestná doprava</w:t>
      </w:r>
    </w:p>
    <w:p w:rsidR="00B82F87" w:rsidRPr="00185FAD" w:rsidRDefault="00B82F87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 xml:space="preserve">Bežné výdavky sú rozpočtované na opravu a údržbu miestnych komunikáciu vo výške </w:t>
      </w:r>
      <w:r w:rsidR="005A132C">
        <w:rPr>
          <w:rFonts w:cstheme="minorHAnsi"/>
          <w:sz w:val="22"/>
          <w:szCs w:val="22"/>
          <w:lang w:val="sk-SK"/>
        </w:rPr>
        <w:t>2 0</w:t>
      </w:r>
      <w:r w:rsidRPr="00185FAD">
        <w:rPr>
          <w:rFonts w:cstheme="minorHAnsi"/>
          <w:sz w:val="22"/>
          <w:szCs w:val="22"/>
          <w:lang w:val="sk-SK"/>
        </w:rPr>
        <w:t>00,00 €.</w:t>
      </w:r>
    </w:p>
    <w:p w:rsidR="00B82F87" w:rsidRDefault="00B82F87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F87617" w:rsidRDefault="00F87617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F87617" w:rsidRPr="00185FAD" w:rsidRDefault="00F87617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B82F87" w:rsidRPr="00185FAD" w:rsidRDefault="00B82F87" w:rsidP="00A91323">
      <w:pPr>
        <w:spacing w:before="0" w:after="0"/>
        <w:jc w:val="both"/>
        <w:rPr>
          <w:rFonts w:cstheme="minorHAnsi"/>
          <w:b/>
          <w:i/>
          <w:sz w:val="22"/>
          <w:szCs w:val="22"/>
          <w:lang w:val="sk-SK"/>
        </w:rPr>
      </w:pPr>
      <w:r w:rsidRPr="00185FAD">
        <w:rPr>
          <w:rFonts w:cstheme="minorHAnsi"/>
          <w:b/>
          <w:i/>
          <w:sz w:val="22"/>
          <w:szCs w:val="22"/>
          <w:lang w:val="sk-SK"/>
        </w:rPr>
        <w:lastRenderedPageBreak/>
        <w:t>FK: 0510 Nakladanie s odpadmi</w:t>
      </w:r>
    </w:p>
    <w:p w:rsidR="00B82F87" w:rsidRPr="00185FAD" w:rsidRDefault="00B82F87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Nakladanie s odpadmi predstavuje zber, manipuláciu, triedenie, prepravu, zhodnocovanie a zneškodňovanie odpadu. Pre rok 201</w:t>
      </w:r>
      <w:r w:rsidR="005A132C">
        <w:rPr>
          <w:rFonts w:cstheme="minorHAnsi"/>
          <w:sz w:val="22"/>
          <w:szCs w:val="22"/>
          <w:lang w:val="sk-SK"/>
        </w:rPr>
        <w:t>9</w:t>
      </w:r>
      <w:r w:rsidRPr="00185FAD">
        <w:rPr>
          <w:rFonts w:cstheme="minorHAnsi"/>
          <w:sz w:val="22"/>
          <w:szCs w:val="22"/>
          <w:lang w:val="sk-SK"/>
        </w:rPr>
        <w:t xml:space="preserve"> navrhujeme v rozpočte čiastku vo výške </w:t>
      </w:r>
      <w:r w:rsidR="005A132C">
        <w:rPr>
          <w:rFonts w:cstheme="minorHAnsi"/>
          <w:sz w:val="22"/>
          <w:szCs w:val="22"/>
          <w:lang w:val="sk-SK"/>
        </w:rPr>
        <w:t>2 250</w:t>
      </w:r>
      <w:r w:rsidRPr="00185FAD">
        <w:rPr>
          <w:rFonts w:cstheme="minorHAnsi"/>
          <w:sz w:val="22"/>
          <w:szCs w:val="22"/>
          <w:lang w:val="sk-SK"/>
        </w:rPr>
        <w:t>,00 €.</w:t>
      </w:r>
    </w:p>
    <w:p w:rsidR="00B82F87" w:rsidRPr="00185FAD" w:rsidRDefault="00B82F87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B82F87" w:rsidRPr="00185FAD" w:rsidRDefault="00B82F87" w:rsidP="00A91323">
      <w:pPr>
        <w:spacing w:before="0" w:after="0"/>
        <w:jc w:val="both"/>
        <w:rPr>
          <w:rFonts w:cstheme="minorHAnsi"/>
          <w:b/>
          <w:i/>
          <w:sz w:val="22"/>
          <w:szCs w:val="22"/>
          <w:lang w:val="sk-SK"/>
        </w:rPr>
      </w:pPr>
      <w:r w:rsidRPr="00185FAD">
        <w:rPr>
          <w:rFonts w:cstheme="minorHAnsi"/>
          <w:b/>
          <w:i/>
          <w:sz w:val="22"/>
          <w:szCs w:val="22"/>
          <w:lang w:val="sk-SK"/>
        </w:rPr>
        <w:t>FK: 0620 Rozvoj obcí</w:t>
      </w:r>
    </w:p>
    <w:p w:rsidR="00B82F87" w:rsidRPr="00185FAD" w:rsidRDefault="00B82F87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 xml:space="preserve">Výdavky spojené so správou majetku obce sú v návrhu </w:t>
      </w:r>
      <w:r w:rsidR="009C446E" w:rsidRPr="00185FAD">
        <w:rPr>
          <w:rFonts w:cstheme="minorHAnsi"/>
          <w:sz w:val="22"/>
          <w:szCs w:val="22"/>
          <w:lang w:val="sk-SK"/>
        </w:rPr>
        <w:t xml:space="preserve">rozpočtu </w:t>
      </w:r>
      <w:r w:rsidRPr="00185FAD">
        <w:rPr>
          <w:rFonts w:cstheme="minorHAnsi"/>
          <w:sz w:val="22"/>
          <w:szCs w:val="22"/>
          <w:lang w:val="sk-SK"/>
        </w:rPr>
        <w:t xml:space="preserve">rozpočtované vo výške </w:t>
      </w:r>
      <w:r w:rsidR="005A132C">
        <w:rPr>
          <w:rFonts w:cstheme="minorHAnsi"/>
          <w:sz w:val="22"/>
          <w:szCs w:val="22"/>
          <w:lang w:val="sk-SK"/>
        </w:rPr>
        <w:t>2 240,00</w:t>
      </w:r>
      <w:r w:rsidRPr="00185FAD">
        <w:rPr>
          <w:rFonts w:cstheme="minorHAnsi"/>
          <w:sz w:val="22"/>
          <w:szCs w:val="22"/>
          <w:lang w:val="sk-SK"/>
        </w:rPr>
        <w:t xml:space="preserve"> €</w:t>
      </w:r>
      <w:r w:rsidR="009C446E" w:rsidRPr="00185FAD">
        <w:rPr>
          <w:rFonts w:cstheme="minorHAnsi"/>
          <w:sz w:val="22"/>
          <w:szCs w:val="22"/>
          <w:lang w:val="sk-SK"/>
        </w:rPr>
        <w:t>. Z toho 2</w:t>
      </w:r>
      <w:r w:rsidR="005A132C">
        <w:rPr>
          <w:rFonts w:cstheme="minorHAnsi"/>
          <w:sz w:val="22"/>
          <w:szCs w:val="22"/>
          <w:lang w:val="sk-SK"/>
        </w:rPr>
        <w:t>5</w:t>
      </w:r>
      <w:r w:rsidR="009C446E" w:rsidRPr="00185FAD">
        <w:rPr>
          <w:rFonts w:cstheme="minorHAnsi"/>
          <w:sz w:val="22"/>
          <w:szCs w:val="22"/>
          <w:lang w:val="sk-SK"/>
        </w:rPr>
        <w:t>0 € na p</w:t>
      </w:r>
      <w:r w:rsidR="005A132C">
        <w:rPr>
          <w:rFonts w:cstheme="minorHAnsi"/>
          <w:sz w:val="22"/>
          <w:szCs w:val="22"/>
          <w:lang w:val="sk-SK"/>
        </w:rPr>
        <w:t xml:space="preserve">oistné a príspevky do poisťovní. </w:t>
      </w:r>
      <w:r w:rsidR="009C446E" w:rsidRPr="00185FAD">
        <w:rPr>
          <w:rFonts w:cstheme="minorHAnsi"/>
          <w:sz w:val="22"/>
          <w:szCs w:val="22"/>
          <w:lang w:val="sk-SK"/>
        </w:rPr>
        <w:t xml:space="preserve">Výdavky na tovary a služby sú navrhnuté vo výške </w:t>
      </w:r>
      <w:r w:rsidR="005A132C">
        <w:rPr>
          <w:rFonts w:cstheme="minorHAnsi"/>
          <w:sz w:val="22"/>
          <w:szCs w:val="22"/>
          <w:lang w:val="sk-SK"/>
        </w:rPr>
        <w:t>1 990,00</w:t>
      </w:r>
      <w:r w:rsidR="009C446E" w:rsidRPr="00185FAD">
        <w:rPr>
          <w:rFonts w:cstheme="minorHAnsi"/>
          <w:sz w:val="22"/>
          <w:szCs w:val="22"/>
          <w:lang w:val="sk-SK"/>
        </w:rPr>
        <w:t xml:space="preserve"> € (odmeny mimo pracovného pomeru, všeobecný materiál, pohonné hmoty, PHM do kosačiek, oprava údržba strojov, prístrojov a</w:t>
      </w:r>
      <w:r w:rsidR="003D3375" w:rsidRPr="00185FAD">
        <w:rPr>
          <w:rFonts w:cstheme="minorHAnsi"/>
          <w:sz w:val="22"/>
          <w:szCs w:val="22"/>
          <w:lang w:val="sk-SK"/>
        </w:rPr>
        <w:t> </w:t>
      </w:r>
      <w:r w:rsidR="009C446E" w:rsidRPr="00185FAD">
        <w:rPr>
          <w:rFonts w:cstheme="minorHAnsi"/>
          <w:sz w:val="22"/>
          <w:szCs w:val="22"/>
          <w:lang w:val="sk-SK"/>
        </w:rPr>
        <w:t>zariadení</w:t>
      </w:r>
      <w:r w:rsidR="003D3375" w:rsidRPr="00185FAD">
        <w:rPr>
          <w:rFonts w:cstheme="minorHAnsi"/>
          <w:sz w:val="22"/>
          <w:szCs w:val="22"/>
          <w:lang w:val="sk-SK"/>
        </w:rPr>
        <w:t>, údržba verejnej zelene, verejných priestranstiev obce</w:t>
      </w:r>
      <w:r w:rsidR="009C446E" w:rsidRPr="00185FAD">
        <w:rPr>
          <w:rFonts w:cstheme="minorHAnsi"/>
          <w:sz w:val="22"/>
          <w:szCs w:val="22"/>
          <w:lang w:val="sk-SK"/>
        </w:rPr>
        <w:t xml:space="preserve">). </w:t>
      </w:r>
    </w:p>
    <w:p w:rsidR="009C446E" w:rsidRPr="00185FAD" w:rsidRDefault="009C446E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9C446E" w:rsidRPr="00185FAD" w:rsidRDefault="009C446E" w:rsidP="00A91323">
      <w:pPr>
        <w:spacing w:before="0" w:after="0"/>
        <w:jc w:val="both"/>
        <w:rPr>
          <w:rFonts w:cstheme="minorHAnsi"/>
          <w:b/>
          <w:i/>
          <w:sz w:val="22"/>
          <w:szCs w:val="22"/>
          <w:lang w:val="sk-SK"/>
        </w:rPr>
      </w:pPr>
      <w:r w:rsidRPr="00185FAD">
        <w:rPr>
          <w:rFonts w:cstheme="minorHAnsi"/>
          <w:b/>
          <w:i/>
          <w:sz w:val="22"/>
          <w:szCs w:val="22"/>
          <w:lang w:val="sk-SK"/>
        </w:rPr>
        <w:t>FK: 0640 Verejné osvetlenie</w:t>
      </w:r>
    </w:p>
    <w:p w:rsidR="009C446E" w:rsidRPr="00185FAD" w:rsidRDefault="009C446E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Výdavky verejného osvetlenia zahŕňajú prevádzkovanie, údržbu a skvalitnenie verejného osve</w:t>
      </w:r>
      <w:r w:rsidR="00E15A57">
        <w:rPr>
          <w:rFonts w:cstheme="minorHAnsi"/>
          <w:sz w:val="22"/>
          <w:szCs w:val="22"/>
          <w:lang w:val="sk-SK"/>
        </w:rPr>
        <w:t>tlenia v obci. Výdavky na tovary</w:t>
      </w:r>
      <w:r w:rsidRPr="00185FAD">
        <w:rPr>
          <w:rFonts w:cstheme="minorHAnsi"/>
          <w:sz w:val="22"/>
          <w:szCs w:val="22"/>
          <w:lang w:val="sk-SK"/>
        </w:rPr>
        <w:t xml:space="preserve"> a služby sú v rozpočte navrhnuté v sume 2</w:t>
      </w:r>
      <w:r w:rsidR="00E15A57">
        <w:rPr>
          <w:rFonts w:cstheme="minorHAnsi"/>
          <w:sz w:val="22"/>
          <w:szCs w:val="22"/>
          <w:lang w:val="sk-SK"/>
        </w:rPr>
        <w:t xml:space="preserve"> 190</w:t>
      </w:r>
      <w:r w:rsidRPr="00185FAD">
        <w:rPr>
          <w:rFonts w:cstheme="minorHAnsi"/>
          <w:sz w:val="22"/>
          <w:szCs w:val="22"/>
          <w:lang w:val="sk-SK"/>
        </w:rPr>
        <w:t>,00 €.</w:t>
      </w:r>
    </w:p>
    <w:p w:rsidR="009C446E" w:rsidRPr="00185FAD" w:rsidRDefault="009C446E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9C446E" w:rsidRPr="00185FAD" w:rsidRDefault="009C446E" w:rsidP="00A91323">
      <w:pPr>
        <w:spacing w:before="0" w:after="0"/>
        <w:jc w:val="both"/>
        <w:rPr>
          <w:rFonts w:cstheme="minorHAnsi"/>
          <w:b/>
          <w:i/>
          <w:sz w:val="22"/>
          <w:szCs w:val="22"/>
          <w:lang w:val="sk-SK"/>
        </w:rPr>
      </w:pPr>
      <w:r w:rsidRPr="00185FAD">
        <w:rPr>
          <w:rFonts w:cstheme="minorHAnsi"/>
          <w:b/>
          <w:i/>
          <w:sz w:val="22"/>
          <w:szCs w:val="22"/>
          <w:lang w:val="sk-SK"/>
        </w:rPr>
        <w:t>FK: 0820 Kultúrne služby</w:t>
      </w:r>
    </w:p>
    <w:p w:rsidR="009C446E" w:rsidRPr="00185FAD" w:rsidRDefault="009C446E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 xml:space="preserve">Bežné výdavky pre oblasť kultúry sú navrhnuté vo výške </w:t>
      </w:r>
      <w:r w:rsidR="00E15A57">
        <w:rPr>
          <w:rFonts w:cstheme="minorHAnsi"/>
          <w:sz w:val="22"/>
          <w:szCs w:val="22"/>
          <w:lang w:val="sk-SK"/>
        </w:rPr>
        <w:t>1 810,00</w:t>
      </w:r>
      <w:r w:rsidRPr="00185FAD">
        <w:rPr>
          <w:rFonts w:cstheme="minorHAnsi"/>
          <w:sz w:val="22"/>
          <w:szCs w:val="22"/>
          <w:lang w:val="sk-SK"/>
        </w:rPr>
        <w:t xml:space="preserve"> € (na všeobecný materiál,</w:t>
      </w:r>
      <w:r w:rsidR="00E15A57">
        <w:rPr>
          <w:rFonts w:cstheme="minorHAnsi"/>
          <w:sz w:val="22"/>
          <w:szCs w:val="22"/>
          <w:lang w:val="sk-SK"/>
        </w:rPr>
        <w:t xml:space="preserve"> knižnicu</w:t>
      </w:r>
      <w:r w:rsidRPr="00185FAD">
        <w:rPr>
          <w:rFonts w:cstheme="minorHAnsi"/>
          <w:sz w:val="22"/>
          <w:szCs w:val="22"/>
          <w:lang w:val="sk-SK"/>
        </w:rPr>
        <w:t xml:space="preserve"> konkurzy a súťaže – Deň matiek, Deň detí, Mikuláš, Silvester</w:t>
      </w:r>
      <w:r w:rsidR="00E15A57">
        <w:rPr>
          <w:rFonts w:cstheme="minorHAnsi"/>
          <w:sz w:val="22"/>
          <w:szCs w:val="22"/>
          <w:lang w:val="sk-SK"/>
        </w:rPr>
        <w:t>, Deň obce Ratkovo</w:t>
      </w:r>
      <w:r w:rsidRPr="00185FAD">
        <w:rPr>
          <w:rFonts w:cstheme="minorHAnsi"/>
          <w:sz w:val="22"/>
          <w:szCs w:val="22"/>
          <w:lang w:val="sk-SK"/>
        </w:rPr>
        <w:t xml:space="preserve"> a pod.,</w:t>
      </w:r>
      <w:r w:rsidR="00E15A57">
        <w:rPr>
          <w:rFonts w:cstheme="minorHAnsi"/>
          <w:sz w:val="22"/>
          <w:szCs w:val="22"/>
          <w:lang w:val="sk-SK"/>
        </w:rPr>
        <w:t>), z toho 15</w:t>
      </w:r>
      <w:r w:rsidR="00E15A57" w:rsidRPr="00185FAD">
        <w:rPr>
          <w:rFonts w:cstheme="minorHAnsi"/>
          <w:sz w:val="22"/>
          <w:szCs w:val="22"/>
          <w:lang w:val="sk-SK"/>
        </w:rPr>
        <w:t>0 € na p</w:t>
      </w:r>
      <w:r w:rsidR="00E15A57">
        <w:rPr>
          <w:rFonts w:cstheme="minorHAnsi"/>
          <w:sz w:val="22"/>
          <w:szCs w:val="22"/>
          <w:lang w:val="sk-SK"/>
        </w:rPr>
        <w:t>oistné a príspevky do poisťovní.</w:t>
      </w:r>
    </w:p>
    <w:p w:rsidR="009C446E" w:rsidRPr="00185FAD" w:rsidRDefault="009C446E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9C446E" w:rsidRPr="00185FAD" w:rsidRDefault="009C446E" w:rsidP="00A91323">
      <w:pPr>
        <w:spacing w:before="0" w:after="0"/>
        <w:jc w:val="both"/>
        <w:rPr>
          <w:rFonts w:cstheme="minorHAnsi"/>
          <w:b/>
          <w:i/>
          <w:sz w:val="22"/>
          <w:szCs w:val="22"/>
          <w:lang w:val="sk-SK"/>
        </w:rPr>
      </w:pPr>
      <w:r w:rsidRPr="00185FAD">
        <w:rPr>
          <w:rFonts w:cstheme="minorHAnsi"/>
          <w:b/>
          <w:i/>
          <w:sz w:val="22"/>
          <w:szCs w:val="22"/>
          <w:lang w:val="sk-SK"/>
        </w:rPr>
        <w:t>FK: 0830 Vysielacie a vydavateľské služby</w:t>
      </w:r>
    </w:p>
    <w:p w:rsidR="009C446E" w:rsidRPr="00185FAD" w:rsidRDefault="009C446E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 xml:space="preserve">Bežné výdavky na činnosť obecného rozhlasu a správu internetovej stránky obce sú navrhnuté v sume </w:t>
      </w:r>
      <w:r w:rsidR="00E15A57">
        <w:rPr>
          <w:rFonts w:cstheme="minorHAnsi"/>
          <w:sz w:val="22"/>
          <w:szCs w:val="22"/>
          <w:lang w:val="sk-SK"/>
        </w:rPr>
        <w:t>200</w:t>
      </w:r>
      <w:r w:rsidRPr="00185FAD">
        <w:rPr>
          <w:rFonts w:cstheme="minorHAnsi"/>
          <w:sz w:val="22"/>
          <w:szCs w:val="22"/>
          <w:lang w:val="sk-SK"/>
        </w:rPr>
        <w:t>,00 € (oprava a ú</w:t>
      </w:r>
      <w:r w:rsidR="00E15A57">
        <w:rPr>
          <w:rFonts w:cstheme="minorHAnsi"/>
          <w:sz w:val="22"/>
          <w:szCs w:val="22"/>
          <w:lang w:val="sk-SK"/>
        </w:rPr>
        <w:t>držba verejného rozhlasu v sume,</w:t>
      </w:r>
      <w:r w:rsidR="008248D3" w:rsidRPr="00185FAD">
        <w:rPr>
          <w:rFonts w:cstheme="minorHAnsi"/>
          <w:sz w:val="22"/>
          <w:szCs w:val="22"/>
          <w:lang w:val="sk-SK"/>
        </w:rPr>
        <w:t xml:space="preserve"> správa internetovej stránky </w:t>
      </w:r>
      <w:r w:rsidR="00E15A57">
        <w:rPr>
          <w:rFonts w:cstheme="minorHAnsi"/>
          <w:sz w:val="22"/>
          <w:szCs w:val="22"/>
          <w:lang w:val="sk-SK"/>
        </w:rPr>
        <w:t>).</w:t>
      </w:r>
    </w:p>
    <w:p w:rsidR="008248D3" w:rsidRPr="00185FAD" w:rsidRDefault="008248D3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8248D3" w:rsidRPr="00185FAD" w:rsidRDefault="008248D3" w:rsidP="00A91323">
      <w:pPr>
        <w:spacing w:before="0" w:after="0"/>
        <w:jc w:val="both"/>
        <w:rPr>
          <w:rFonts w:cstheme="minorHAnsi"/>
          <w:b/>
          <w:i/>
          <w:sz w:val="22"/>
          <w:szCs w:val="22"/>
          <w:lang w:val="sk-SK"/>
        </w:rPr>
      </w:pPr>
      <w:r w:rsidRPr="00185FAD">
        <w:rPr>
          <w:rFonts w:cstheme="minorHAnsi"/>
          <w:b/>
          <w:i/>
          <w:sz w:val="22"/>
          <w:szCs w:val="22"/>
          <w:lang w:val="sk-SK"/>
        </w:rPr>
        <w:t>FK: 0840 Náboženské a iné spoločenské služby</w:t>
      </w:r>
    </w:p>
    <w:p w:rsidR="008248D3" w:rsidRDefault="008248D3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 xml:space="preserve">Na tejto funkčnej klasifikácii sú rozpočtované výdavky na prevádzku Domu smútku v sume </w:t>
      </w:r>
      <w:r w:rsidR="00531562">
        <w:rPr>
          <w:rFonts w:cstheme="minorHAnsi"/>
          <w:sz w:val="22"/>
          <w:szCs w:val="22"/>
          <w:lang w:val="sk-SK"/>
        </w:rPr>
        <w:t>595</w:t>
      </w:r>
      <w:r w:rsidRPr="00185FAD">
        <w:rPr>
          <w:rFonts w:cstheme="minorHAnsi"/>
          <w:sz w:val="22"/>
          <w:szCs w:val="22"/>
          <w:lang w:val="sk-SK"/>
        </w:rPr>
        <w:t xml:space="preserve">,00 € (energie, vodné stočné, všeobecný </w:t>
      </w:r>
      <w:r w:rsidR="00531562">
        <w:rPr>
          <w:rFonts w:cstheme="minorHAnsi"/>
          <w:sz w:val="22"/>
          <w:szCs w:val="22"/>
          <w:lang w:val="sk-SK"/>
        </w:rPr>
        <w:t>materiál, oprava a údržba budov</w:t>
      </w:r>
      <w:r w:rsidRPr="00185FAD">
        <w:rPr>
          <w:rFonts w:cstheme="minorHAnsi"/>
          <w:sz w:val="22"/>
          <w:szCs w:val="22"/>
          <w:lang w:val="sk-SK"/>
        </w:rPr>
        <w:t xml:space="preserve">). </w:t>
      </w:r>
    </w:p>
    <w:p w:rsidR="00201FC7" w:rsidRPr="00185FAD" w:rsidRDefault="00201FC7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</w:p>
    <w:p w:rsidR="008248D3" w:rsidRPr="00201FC7" w:rsidRDefault="008248D3" w:rsidP="00A91323">
      <w:pPr>
        <w:spacing w:before="0" w:after="0"/>
        <w:jc w:val="both"/>
        <w:rPr>
          <w:rFonts w:cstheme="minorHAnsi"/>
          <w:b/>
          <w:sz w:val="22"/>
          <w:szCs w:val="22"/>
          <w:lang w:val="sk-SK"/>
        </w:rPr>
      </w:pPr>
      <w:r w:rsidRPr="00201FC7">
        <w:rPr>
          <w:rFonts w:cstheme="minorHAnsi"/>
          <w:b/>
          <w:sz w:val="22"/>
          <w:szCs w:val="22"/>
          <w:lang w:val="sk-SK"/>
        </w:rPr>
        <w:t>FK: 0950 Vzdelávanie nedefinované podľa úrovne</w:t>
      </w:r>
    </w:p>
    <w:p w:rsidR="008248D3" w:rsidRPr="00185FAD" w:rsidRDefault="008248D3" w:rsidP="00A91323">
      <w:pPr>
        <w:spacing w:before="0" w:after="0"/>
        <w:jc w:val="both"/>
        <w:rPr>
          <w:rFonts w:cstheme="minorHAnsi"/>
          <w:sz w:val="22"/>
          <w:szCs w:val="22"/>
          <w:lang w:val="sk-SK"/>
        </w:rPr>
      </w:pPr>
      <w:r w:rsidRPr="00185FAD">
        <w:rPr>
          <w:rFonts w:cstheme="minorHAnsi"/>
          <w:sz w:val="22"/>
          <w:szCs w:val="22"/>
          <w:lang w:val="sk-SK"/>
        </w:rPr>
        <w:t>V návrhu rozpočtu sú na tejto položke navrhnuté bežné výdavky na školenie a vzdelávanie v sume 100,00 €</w:t>
      </w:r>
      <w:r w:rsidR="00675B61" w:rsidRPr="00185FAD">
        <w:rPr>
          <w:rFonts w:cstheme="minorHAnsi"/>
          <w:sz w:val="22"/>
          <w:szCs w:val="22"/>
          <w:lang w:val="sk-SK"/>
        </w:rPr>
        <w:t>.</w:t>
      </w:r>
    </w:p>
    <w:p w:rsidR="00BB341E" w:rsidRDefault="00BB341E" w:rsidP="00A91323">
      <w:pPr>
        <w:spacing w:before="0" w:after="0"/>
        <w:jc w:val="both"/>
        <w:rPr>
          <w:lang w:val="sk-SK"/>
        </w:rPr>
      </w:pPr>
    </w:p>
    <w:p w:rsidR="00185FAD" w:rsidRDefault="00BB341E" w:rsidP="00904C2E">
      <w:pPr>
        <w:pStyle w:val="Nadpis3"/>
        <w:numPr>
          <w:ilvl w:val="1"/>
          <w:numId w:val="7"/>
        </w:numPr>
        <w:tabs>
          <w:tab w:val="left" w:pos="426"/>
        </w:tabs>
        <w:ind w:left="284" w:hanging="284"/>
        <w:rPr>
          <w:b/>
          <w:sz w:val="24"/>
          <w:szCs w:val="24"/>
          <w:lang w:val="sk-SK"/>
        </w:rPr>
      </w:pPr>
      <w:bookmarkStart w:id="18" w:name="_Toc499296346"/>
      <w:r w:rsidRPr="007C7042">
        <w:rPr>
          <w:b/>
          <w:sz w:val="24"/>
          <w:szCs w:val="24"/>
          <w:lang w:val="sk-SK"/>
        </w:rPr>
        <w:t>Rozpočet bežných výdavkov podľa ekonomickej klasifikácie</w:t>
      </w:r>
      <w:bookmarkEnd w:id="18"/>
    </w:p>
    <w:p w:rsidR="00201FC7" w:rsidRDefault="00201FC7" w:rsidP="00BB341E">
      <w:pPr>
        <w:spacing w:before="0" w:after="0"/>
        <w:jc w:val="both"/>
        <w:rPr>
          <w:lang w:val="sk-SK"/>
        </w:rPr>
      </w:pPr>
    </w:p>
    <w:p w:rsidR="00F87617" w:rsidRDefault="00F87617" w:rsidP="00BB341E">
      <w:pPr>
        <w:spacing w:before="0" w:after="0"/>
        <w:jc w:val="both"/>
        <w:rPr>
          <w:lang w:val="sk-SK"/>
        </w:rPr>
      </w:pPr>
    </w:p>
    <w:tbl>
      <w:tblPr>
        <w:tblW w:w="87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1108"/>
        <w:gridCol w:w="1109"/>
        <w:gridCol w:w="1108"/>
        <w:gridCol w:w="1109"/>
        <w:gridCol w:w="1108"/>
        <w:gridCol w:w="1109"/>
        <w:gridCol w:w="1109"/>
      </w:tblGrid>
      <w:tr w:rsidR="00201FC7" w:rsidRPr="00BB341E" w:rsidTr="00BB341E">
        <w:trPr>
          <w:trHeight w:val="675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01FC7" w:rsidRPr="00BB341E" w:rsidRDefault="00201FC7" w:rsidP="00BB341E">
            <w:pPr>
              <w:spacing w:before="0" w:after="0" w:line="240" w:lineRule="auto"/>
              <w:rPr>
                <w:rFonts w:ascii="Calibri" w:eastAsia="Times New Roman" w:hAnsi="Calibri" w:cs="Calibri"/>
                <w:sz w:val="16"/>
                <w:szCs w:val="16"/>
                <w:lang w:val="sk-SK" w:eastAsia="sk-SK" w:bidi="ar-SA"/>
              </w:rPr>
            </w:pPr>
            <w:r w:rsidRPr="00BB341E">
              <w:rPr>
                <w:rFonts w:ascii="Calibri" w:eastAsia="Times New Roman" w:hAnsi="Calibri" w:cs="Calibri"/>
                <w:sz w:val="16"/>
                <w:szCs w:val="16"/>
                <w:lang w:val="sk-SK" w:eastAsia="sk-SK" w:bidi="ar-SA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1FC7" w:rsidRPr="00201FC7" w:rsidRDefault="00201FC7" w:rsidP="00831C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1FC7" w:rsidRPr="00201FC7" w:rsidRDefault="00201FC7" w:rsidP="00831C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1FC7" w:rsidRPr="00201FC7" w:rsidRDefault="00201FC7" w:rsidP="00831C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1FC7" w:rsidRPr="00201FC7" w:rsidRDefault="00201FC7" w:rsidP="00831C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201FC7" w:rsidRPr="00201FC7" w:rsidRDefault="00201FC7" w:rsidP="00831C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1FC7" w:rsidRPr="00201FC7" w:rsidRDefault="00201FC7" w:rsidP="00831C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01FC7" w:rsidRPr="00201FC7" w:rsidRDefault="00201FC7" w:rsidP="00831C1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201FC7" w:rsidRPr="00185FAD" w:rsidTr="00201FC7">
        <w:trPr>
          <w:trHeight w:val="25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9 434,88 €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9 457,50 €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10 380,00 €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10 552,00 €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10 960,00 €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10 150,00 €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10 460,00 €</w:t>
            </w:r>
          </w:p>
        </w:tc>
      </w:tr>
      <w:tr w:rsidR="00201FC7" w:rsidRPr="00185FAD" w:rsidTr="00201FC7">
        <w:trPr>
          <w:trHeight w:val="31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3 757,90 €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3 888,03 €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4 370,00 €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4 820,00 €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4 945,00 €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5 085,00 €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5 380,00 €</w:t>
            </w:r>
          </w:p>
        </w:tc>
      </w:tr>
      <w:tr w:rsidR="00201FC7" w:rsidRPr="00185FAD" w:rsidTr="00201FC7">
        <w:trPr>
          <w:trHeight w:val="31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25 206,89 €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60 101,20 €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24 840,00 €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45 247,00 €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22 724,68 €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22 020,00 €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21 870,00 €</w:t>
            </w:r>
          </w:p>
        </w:tc>
      </w:tr>
      <w:tr w:rsidR="00201FC7" w:rsidRPr="00185FAD" w:rsidTr="00201FC7">
        <w:trPr>
          <w:trHeight w:val="315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640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492,53 €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398,27 €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FC7" w:rsidRPr="00201FC7" w:rsidRDefault="00201FC7" w:rsidP="00201FC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201FC7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400,00 €</w:t>
            </w:r>
          </w:p>
        </w:tc>
      </w:tr>
    </w:tbl>
    <w:p w:rsidR="00BB341E" w:rsidRPr="00185FAD" w:rsidRDefault="00BB341E" w:rsidP="00BB341E">
      <w:pPr>
        <w:spacing w:before="0" w:after="0"/>
        <w:jc w:val="both"/>
        <w:rPr>
          <w:sz w:val="18"/>
          <w:szCs w:val="18"/>
          <w:lang w:val="sk-SK"/>
        </w:rPr>
      </w:pPr>
    </w:p>
    <w:p w:rsidR="00F87617" w:rsidRDefault="00F87617" w:rsidP="00BB341E">
      <w:pPr>
        <w:spacing w:before="0" w:after="0"/>
        <w:jc w:val="both"/>
        <w:rPr>
          <w:sz w:val="22"/>
          <w:szCs w:val="22"/>
          <w:lang w:val="sk-SK"/>
        </w:rPr>
      </w:pPr>
    </w:p>
    <w:p w:rsidR="00F87617" w:rsidRDefault="00F87617" w:rsidP="00BB341E">
      <w:pPr>
        <w:spacing w:before="0" w:after="0"/>
        <w:jc w:val="both"/>
        <w:rPr>
          <w:sz w:val="22"/>
          <w:szCs w:val="22"/>
          <w:lang w:val="sk-SK"/>
        </w:rPr>
      </w:pPr>
    </w:p>
    <w:p w:rsidR="00B364DD" w:rsidRPr="00185FAD" w:rsidRDefault="00B364DD" w:rsidP="00BB341E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lastRenderedPageBreak/>
        <w:t>Návrh roku 201</w:t>
      </w:r>
      <w:r w:rsidR="009F166B">
        <w:rPr>
          <w:sz w:val="22"/>
          <w:szCs w:val="22"/>
          <w:lang w:val="sk-SK"/>
        </w:rPr>
        <w:t>9</w:t>
      </w:r>
      <w:r w:rsidRPr="00185FAD">
        <w:rPr>
          <w:sz w:val="22"/>
          <w:szCs w:val="22"/>
          <w:lang w:val="sk-SK"/>
        </w:rPr>
        <w:t>:</w:t>
      </w:r>
    </w:p>
    <w:p w:rsidR="00B364DD" w:rsidRPr="00185FAD" w:rsidRDefault="00B364DD" w:rsidP="00995946">
      <w:pPr>
        <w:pStyle w:val="Odsekzoznamu"/>
        <w:numPr>
          <w:ilvl w:val="0"/>
          <w:numId w:val="8"/>
        </w:numPr>
        <w:spacing w:before="0" w:after="0"/>
        <w:ind w:left="426" w:hanging="426"/>
        <w:jc w:val="both"/>
        <w:rPr>
          <w:b/>
          <w:i/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>Mzdy, platy, služ</w:t>
      </w:r>
      <w:r w:rsidR="00690BB1" w:rsidRPr="00185FAD">
        <w:rPr>
          <w:b/>
          <w:i/>
          <w:sz w:val="22"/>
          <w:szCs w:val="22"/>
          <w:lang w:val="sk-SK"/>
        </w:rPr>
        <w:t>o</w:t>
      </w:r>
      <w:r w:rsidRPr="00185FAD">
        <w:rPr>
          <w:b/>
          <w:i/>
          <w:sz w:val="22"/>
          <w:szCs w:val="22"/>
          <w:lang w:val="sk-SK"/>
        </w:rPr>
        <w:t>bné príjmy a ostatné osobné vyrovnania</w:t>
      </w:r>
      <w:r w:rsidR="00690BB1" w:rsidRPr="00185FAD">
        <w:rPr>
          <w:b/>
          <w:i/>
          <w:sz w:val="22"/>
          <w:szCs w:val="22"/>
          <w:lang w:val="sk-SK"/>
        </w:rPr>
        <w:t xml:space="preserve"> v sume 10 </w:t>
      </w:r>
      <w:r w:rsidR="009F166B">
        <w:rPr>
          <w:b/>
          <w:i/>
          <w:sz w:val="22"/>
          <w:szCs w:val="22"/>
          <w:lang w:val="sk-SK"/>
        </w:rPr>
        <w:t>960</w:t>
      </w:r>
      <w:r w:rsidR="00690BB1" w:rsidRPr="00185FAD">
        <w:rPr>
          <w:b/>
          <w:i/>
          <w:sz w:val="22"/>
          <w:szCs w:val="22"/>
          <w:lang w:val="sk-SK"/>
        </w:rPr>
        <w:t>,00 €.</w:t>
      </w:r>
    </w:p>
    <w:p w:rsidR="00690BB1" w:rsidRPr="00185FAD" w:rsidRDefault="00690BB1" w:rsidP="00995946">
      <w:pPr>
        <w:pStyle w:val="Odsekzoznamu"/>
        <w:spacing w:before="0" w:after="0"/>
        <w:ind w:left="426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Výdavky na mzdy, platy, služobné príjmy a ostatné osobné vyrovnania zamestnancom obce Ratkovo sú rozpočtované v súlade s uzatvorenými pracovnými zmluvami a platobnými výmermi. </w:t>
      </w:r>
    </w:p>
    <w:p w:rsidR="00573605" w:rsidRPr="00185FAD" w:rsidRDefault="00573605" w:rsidP="00995946">
      <w:pPr>
        <w:pStyle w:val="Odsekzoznamu"/>
        <w:numPr>
          <w:ilvl w:val="0"/>
          <w:numId w:val="8"/>
        </w:numPr>
        <w:spacing w:before="0" w:after="0"/>
        <w:ind w:left="426" w:hanging="426"/>
        <w:jc w:val="both"/>
        <w:rPr>
          <w:b/>
          <w:i/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>Poistné a príspevky zamestnávateľa do poisťovní</w:t>
      </w:r>
    </w:p>
    <w:p w:rsidR="00573605" w:rsidRPr="00185FAD" w:rsidRDefault="00573605" w:rsidP="00995946">
      <w:pPr>
        <w:pStyle w:val="Odsekzoznamu"/>
        <w:spacing w:before="0" w:after="0"/>
        <w:ind w:left="426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Výdavky súvisia s výdavkami na mzdy a platy rozpočtované sú vo výške 4</w:t>
      </w:r>
      <w:r w:rsidR="009F166B">
        <w:rPr>
          <w:sz w:val="22"/>
          <w:szCs w:val="22"/>
          <w:lang w:val="sk-SK"/>
        </w:rPr>
        <w:t> 945</w:t>
      </w:r>
      <w:r w:rsidRPr="00185FAD">
        <w:rPr>
          <w:sz w:val="22"/>
          <w:szCs w:val="22"/>
          <w:lang w:val="sk-SK"/>
        </w:rPr>
        <w:t>,00 €.</w:t>
      </w:r>
    </w:p>
    <w:p w:rsidR="00573605" w:rsidRPr="00185FAD" w:rsidRDefault="00573605" w:rsidP="00995946">
      <w:pPr>
        <w:pStyle w:val="Odsekzoznamu"/>
        <w:numPr>
          <w:ilvl w:val="0"/>
          <w:numId w:val="8"/>
        </w:numPr>
        <w:spacing w:before="0" w:after="0"/>
        <w:ind w:left="426" w:hanging="426"/>
        <w:jc w:val="both"/>
        <w:rPr>
          <w:b/>
          <w:i/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>Tovary a služby</w:t>
      </w:r>
    </w:p>
    <w:p w:rsidR="00573605" w:rsidRPr="00185FAD" w:rsidRDefault="00573605" w:rsidP="00995946">
      <w:pPr>
        <w:pStyle w:val="Odsekzoznamu"/>
        <w:spacing w:before="0" w:after="0"/>
        <w:ind w:left="426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 xml:space="preserve">Výdavky na tovary a služby sú navrhnuté v sume </w:t>
      </w:r>
      <w:r w:rsidR="009F166B">
        <w:rPr>
          <w:sz w:val="22"/>
          <w:szCs w:val="22"/>
          <w:lang w:val="sk-SK"/>
        </w:rPr>
        <w:t>22 724,68</w:t>
      </w:r>
      <w:r w:rsidRPr="00185FAD">
        <w:rPr>
          <w:sz w:val="22"/>
          <w:szCs w:val="22"/>
          <w:lang w:val="sk-SK"/>
        </w:rPr>
        <w:t xml:space="preserve"> €</w:t>
      </w:r>
      <w:r w:rsidR="0050068D" w:rsidRPr="00185FAD">
        <w:rPr>
          <w:sz w:val="22"/>
          <w:szCs w:val="22"/>
          <w:lang w:val="sk-SK"/>
        </w:rPr>
        <w:t>.</w:t>
      </w:r>
      <w:r w:rsidRPr="00185FAD">
        <w:rPr>
          <w:sz w:val="22"/>
          <w:szCs w:val="22"/>
          <w:lang w:val="sk-SK"/>
        </w:rPr>
        <w:t xml:space="preserve"> </w:t>
      </w:r>
      <w:r w:rsidR="0050068D" w:rsidRPr="00185FAD">
        <w:rPr>
          <w:sz w:val="22"/>
          <w:szCs w:val="22"/>
          <w:lang w:val="sk-SK"/>
        </w:rPr>
        <w:t>J</w:t>
      </w:r>
      <w:r w:rsidRPr="00185FAD">
        <w:rPr>
          <w:sz w:val="22"/>
          <w:szCs w:val="22"/>
          <w:lang w:val="sk-SK"/>
        </w:rPr>
        <w:t>edná sa o výdavky na energie, materiál</w:t>
      </w:r>
      <w:r w:rsidR="009F166B">
        <w:rPr>
          <w:sz w:val="22"/>
          <w:szCs w:val="22"/>
          <w:lang w:val="sk-SK"/>
        </w:rPr>
        <w:t xml:space="preserve">, opravy a </w:t>
      </w:r>
      <w:r w:rsidRPr="00185FAD">
        <w:rPr>
          <w:sz w:val="22"/>
          <w:szCs w:val="22"/>
          <w:lang w:val="sk-SK"/>
        </w:rPr>
        <w:t xml:space="preserve">údržbu, služby. </w:t>
      </w:r>
    </w:p>
    <w:p w:rsidR="00573605" w:rsidRPr="00185FAD" w:rsidRDefault="00573605" w:rsidP="00995946">
      <w:pPr>
        <w:pStyle w:val="Odsekzoznamu"/>
        <w:numPr>
          <w:ilvl w:val="0"/>
          <w:numId w:val="8"/>
        </w:numPr>
        <w:spacing w:before="0" w:after="0"/>
        <w:ind w:left="426" w:hanging="426"/>
        <w:jc w:val="both"/>
        <w:rPr>
          <w:b/>
          <w:i/>
          <w:sz w:val="22"/>
          <w:szCs w:val="22"/>
          <w:lang w:val="sk-SK"/>
        </w:rPr>
      </w:pPr>
      <w:r w:rsidRPr="00185FAD">
        <w:rPr>
          <w:b/>
          <w:i/>
          <w:sz w:val="22"/>
          <w:szCs w:val="22"/>
          <w:lang w:val="sk-SK"/>
        </w:rPr>
        <w:t>Bežné transfery</w:t>
      </w:r>
    </w:p>
    <w:p w:rsidR="00573605" w:rsidRPr="00185FAD" w:rsidRDefault="00573605" w:rsidP="00995946">
      <w:pPr>
        <w:pStyle w:val="Odsekzoznamu"/>
        <w:spacing w:before="0" w:after="0"/>
        <w:ind w:left="426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Výdavky na transfery neziskovým právnickým osobám – členské príspevky sú navrhnuté v rozpočte obce v sume 400,00 €.</w:t>
      </w:r>
    </w:p>
    <w:p w:rsidR="001C2E60" w:rsidRDefault="001C2E60" w:rsidP="001C2E60">
      <w:pPr>
        <w:spacing w:before="0" w:after="0"/>
        <w:jc w:val="both"/>
        <w:rPr>
          <w:lang w:val="sk-SK"/>
        </w:rPr>
      </w:pPr>
    </w:p>
    <w:p w:rsidR="001C2E60" w:rsidRPr="0015242D" w:rsidRDefault="001C2E60" w:rsidP="0015242D">
      <w:pPr>
        <w:pStyle w:val="Nadpis2"/>
        <w:numPr>
          <w:ilvl w:val="0"/>
          <w:numId w:val="7"/>
        </w:numPr>
        <w:ind w:left="284" w:hanging="284"/>
        <w:rPr>
          <w:b/>
          <w:color w:val="1F497D" w:themeColor="text2"/>
          <w:sz w:val="24"/>
          <w:szCs w:val="24"/>
          <w:lang w:val="sk-SK"/>
        </w:rPr>
      </w:pPr>
      <w:bookmarkStart w:id="19" w:name="_Toc499296347"/>
      <w:r w:rsidRPr="0015242D">
        <w:rPr>
          <w:b/>
          <w:color w:val="1F497D" w:themeColor="text2"/>
          <w:sz w:val="24"/>
          <w:szCs w:val="24"/>
          <w:lang w:val="sk-SK"/>
        </w:rPr>
        <w:t>Kapitálové výdavky</w:t>
      </w:r>
      <w:bookmarkEnd w:id="19"/>
    </w:p>
    <w:p w:rsidR="001C2E60" w:rsidRDefault="001C2E60" w:rsidP="001C2E60">
      <w:pPr>
        <w:spacing w:before="0" w:after="0"/>
        <w:jc w:val="both"/>
        <w:rPr>
          <w:lang w:val="sk-SK"/>
        </w:rPr>
      </w:pPr>
    </w:p>
    <w:p w:rsidR="001C2E60" w:rsidRPr="00185FAD" w:rsidRDefault="001C2E60" w:rsidP="001C2E60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V návrhu rozpočt</w:t>
      </w:r>
      <w:r w:rsidR="006901AC" w:rsidRPr="00185FAD">
        <w:rPr>
          <w:sz w:val="22"/>
          <w:szCs w:val="22"/>
          <w:lang w:val="sk-SK"/>
        </w:rPr>
        <w:t>u</w:t>
      </w:r>
      <w:r w:rsidRPr="00185FAD">
        <w:rPr>
          <w:sz w:val="22"/>
          <w:szCs w:val="22"/>
          <w:lang w:val="sk-SK"/>
        </w:rPr>
        <w:t xml:space="preserve"> na rok 201</w:t>
      </w:r>
      <w:r w:rsidR="001550D9">
        <w:rPr>
          <w:sz w:val="22"/>
          <w:szCs w:val="22"/>
          <w:lang w:val="sk-SK"/>
        </w:rPr>
        <w:t>9</w:t>
      </w:r>
      <w:r w:rsidR="007720BC">
        <w:rPr>
          <w:sz w:val="22"/>
          <w:szCs w:val="22"/>
          <w:lang w:val="sk-SK"/>
        </w:rPr>
        <w:t xml:space="preserve"> sa uvažuje s realizáciou 4</w:t>
      </w:r>
      <w:r w:rsidRPr="00185FAD">
        <w:rPr>
          <w:sz w:val="22"/>
          <w:szCs w:val="22"/>
          <w:lang w:val="sk-SK"/>
        </w:rPr>
        <w:t xml:space="preserve"> investičných akcií:</w:t>
      </w:r>
    </w:p>
    <w:p w:rsidR="001C2E60" w:rsidRPr="00185FAD" w:rsidRDefault="001C2E60" w:rsidP="001C2E60">
      <w:pPr>
        <w:spacing w:before="0" w:after="0"/>
        <w:jc w:val="both"/>
        <w:rPr>
          <w:sz w:val="22"/>
          <w:szCs w:val="22"/>
          <w:lang w:val="sk-SK"/>
        </w:rPr>
      </w:pPr>
    </w:p>
    <w:p w:rsidR="001C2E60" w:rsidRPr="00185FAD" w:rsidRDefault="007720BC" w:rsidP="00185FAD">
      <w:pPr>
        <w:pStyle w:val="Odsekzoznamu"/>
        <w:numPr>
          <w:ilvl w:val="0"/>
          <w:numId w:val="9"/>
        </w:numPr>
        <w:spacing w:before="0" w:after="0"/>
        <w:ind w:left="426" w:hanging="426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>Prístavba  k hasičskej zbrojnici pre zásahové vozidlá</w:t>
      </w:r>
    </w:p>
    <w:p w:rsidR="006901AC" w:rsidRPr="00185FAD" w:rsidRDefault="007720BC" w:rsidP="00032C62">
      <w:pPr>
        <w:pStyle w:val="Odsekzoznamu"/>
        <w:spacing w:before="0" w:after="0"/>
        <w:ind w:left="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Technické zhodnotenie budovy – prístavba bude slúžiť ako ga</w:t>
      </w:r>
      <w:r w:rsidR="00032C62">
        <w:rPr>
          <w:sz w:val="22"/>
          <w:szCs w:val="22"/>
          <w:lang w:val="sk-SK"/>
        </w:rPr>
        <w:t xml:space="preserve">ráž pre zásahové vozidlo v sume </w:t>
      </w:r>
      <w:r>
        <w:rPr>
          <w:sz w:val="22"/>
          <w:szCs w:val="22"/>
          <w:lang w:val="sk-SK"/>
        </w:rPr>
        <w:t>31 250,00</w:t>
      </w:r>
      <w:r w:rsidR="006901AC" w:rsidRPr="00185FAD">
        <w:rPr>
          <w:sz w:val="22"/>
          <w:szCs w:val="22"/>
          <w:lang w:val="sk-SK"/>
        </w:rPr>
        <w:t xml:space="preserve"> €.</w:t>
      </w:r>
    </w:p>
    <w:p w:rsidR="006901AC" w:rsidRPr="00185FAD" w:rsidRDefault="006901AC" w:rsidP="00185FAD">
      <w:pPr>
        <w:spacing w:before="0" w:after="0"/>
        <w:ind w:left="426" w:hanging="426"/>
        <w:jc w:val="both"/>
        <w:rPr>
          <w:sz w:val="22"/>
          <w:szCs w:val="22"/>
          <w:lang w:val="sk-SK"/>
        </w:rPr>
      </w:pPr>
    </w:p>
    <w:p w:rsidR="006901AC" w:rsidRPr="00185FAD" w:rsidRDefault="006901AC" w:rsidP="00185FAD">
      <w:pPr>
        <w:pStyle w:val="Odsekzoznamu"/>
        <w:numPr>
          <w:ilvl w:val="0"/>
          <w:numId w:val="9"/>
        </w:numPr>
        <w:spacing w:before="0" w:after="0"/>
        <w:ind w:left="426" w:hanging="426"/>
        <w:jc w:val="both"/>
        <w:rPr>
          <w:b/>
          <w:sz w:val="22"/>
          <w:szCs w:val="22"/>
          <w:lang w:val="sk-SK"/>
        </w:rPr>
      </w:pPr>
      <w:r w:rsidRPr="00185FAD">
        <w:rPr>
          <w:b/>
          <w:sz w:val="22"/>
          <w:szCs w:val="22"/>
          <w:lang w:val="sk-SK"/>
        </w:rPr>
        <w:t>Rozšírenie miestnej komunikácie</w:t>
      </w:r>
    </w:p>
    <w:p w:rsidR="006901AC" w:rsidRDefault="006901AC" w:rsidP="00185FAD">
      <w:pPr>
        <w:pStyle w:val="Odsekzoznamu"/>
        <w:spacing w:before="0" w:after="0"/>
        <w:ind w:left="426" w:hanging="426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Rozvoj dopravnej infraštruktúry – realizácia výstav</w:t>
      </w:r>
      <w:r w:rsidR="00831C1E">
        <w:rPr>
          <w:sz w:val="22"/>
          <w:szCs w:val="22"/>
          <w:lang w:val="sk-SK"/>
        </w:rPr>
        <w:t>by miestnej komunikácie v sume 4 0</w:t>
      </w:r>
      <w:r w:rsidRPr="00185FAD">
        <w:rPr>
          <w:sz w:val="22"/>
          <w:szCs w:val="22"/>
          <w:lang w:val="sk-SK"/>
        </w:rPr>
        <w:t>00,00 €.</w:t>
      </w:r>
    </w:p>
    <w:p w:rsidR="00831C1E" w:rsidRDefault="00831C1E" w:rsidP="00185FAD">
      <w:pPr>
        <w:pStyle w:val="Odsekzoznamu"/>
        <w:spacing w:before="0" w:after="0"/>
        <w:ind w:left="426" w:hanging="426"/>
        <w:jc w:val="both"/>
        <w:rPr>
          <w:sz w:val="22"/>
          <w:szCs w:val="22"/>
          <w:lang w:val="sk-SK"/>
        </w:rPr>
      </w:pPr>
    </w:p>
    <w:p w:rsidR="00831C1E" w:rsidRPr="001C1482" w:rsidRDefault="00831C1E" w:rsidP="001C1482">
      <w:pPr>
        <w:pStyle w:val="Odsekzoznamu"/>
        <w:numPr>
          <w:ilvl w:val="0"/>
          <w:numId w:val="9"/>
        </w:numPr>
        <w:tabs>
          <w:tab w:val="left" w:pos="426"/>
        </w:tabs>
        <w:spacing w:before="0" w:after="0"/>
        <w:ind w:left="142" w:hanging="142"/>
        <w:jc w:val="both"/>
        <w:rPr>
          <w:b/>
          <w:sz w:val="22"/>
          <w:szCs w:val="22"/>
          <w:lang w:val="sk-SK"/>
        </w:rPr>
      </w:pPr>
      <w:r w:rsidRPr="001C1482">
        <w:rPr>
          <w:b/>
          <w:sz w:val="22"/>
          <w:szCs w:val="22"/>
          <w:lang w:val="sk-SK"/>
        </w:rPr>
        <w:t>Rekonštrukcia verejného rozhlasu</w:t>
      </w:r>
    </w:p>
    <w:p w:rsidR="00831C1E" w:rsidRPr="001C1482" w:rsidRDefault="00831C1E" w:rsidP="001C1482">
      <w:pPr>
        <w:spacing w:before="0" w:after="0"/>
        <w:jc w:val="both"/>
        <w:rPr>
          <w:sz w:val="22"/>
          <w:szCs w:val="22"/>
          <w:lang w:val="sk-SK"/>
        </w:rPr>
      </w:pPr>
      <w:r w:rsidRPr="001C1482">
        <w:rPr>
          <w:sz w:val="22"/>
          <w:szCs w:val="22"/>
          <w:lang w:val="sk-SK"/>
        </w:rPr>
        <w:t>Realizácia rekonštrukcie verejného rozhlasu v sume 4 000,00  €</w:t>
      </w:r>
    </w:p>
    <w:p w:rsidR="00831C1E" w:rsidRDefault="00831C1E" w:rsidP="00831C1E">
      <w:pPr>
        <w:pStyle w:val="Odsekzoznamu"/>
        <w:spacing w:before="0" w:after="0"/>
        <w:jc w:val="both"/>
        <w:rPr>
          <w:sz w:val="22"/>
          <w:szCs w:val="22"/>
          <w:lang w:val="sk-SK"/>
        </w:rPr>
      </w:pPr>
    </w:p>
    <w:p w:rsidR="00831C1E" w:rsidRPr="001C1482" w:rsidRDefault="00831C1E" w:rsidP="001C1482">
      <w:pPr>
        <w:pStyle w:val="Odsekzoznamu"/>
        <w:tabs>
          <w:tab w:val="left" w:pos="426"/>
        </w:tabs>
        <w:spacing w:before="0" w:after="0"/>
        <w:ind w:left="426" w:hanging="426"/>
        <w:jc w:val="both"/>
        <w:rPr>
          <w:b/>
          <w:sz w:val="22"/>
          <w:szCs w:val="22"/>
          <w:lang w:val="sk-SK"/>
        </w:rPr>
      </w:pPr>
      <w:r w:rsidRPr="001C1482">
        <w:rPr>
          <w:b/>
          <w:sz w:val="22"/>
          <w:szCs w:val="22"/>
          <w:lang w:val="sk-SK"/>
        </w:rPr>
        <w:t>4 ) Rekonštrukcia verejného osvetlenia</w:t>
      </w:r>
    </w:p>
    <w:p w:rsidR="00831C1E" w:rsidRPr="001C1482" w:rsidRDefault="00831C1E" w:rsidP="001C1482">
      <w:pPr>
        <w:spacing w:before="0" w:after="0"/>
        <w:jc w:val="both"/>
        <w:rPr>
          <w:sz w:val="22"/>
          <w:szCs w:val="22"/>
          <w:lang w:val="sk-SK"/>
        </w:rPr>
      </w:pPr>
      <w:r w:rsidRPr="001C1482">
        <w:rPr>
          <w:sz w:val="22"/>
          <w:szCs w:val="22"/>
          <w:lang w:val="sk-SK"/>
        </w:rPr>
        <w:t>Výdavky v sume 2</w:t>
      </w:r>
      <w:r w:rsidR="001C1482">
        <w:rPr>
          <w:sz w:val="22"/>
          <w:szCs w:val="22"/>
          <w:lang w:val="sk-SK"/>
        </w:rPr>
        <w:t> </w:t>
      </w:r>
      <w:r w:rsidRPr="001C1482">
        <w:rPr>
          <w:sz w:val="22"/>
          <w:szCs w:val="22"/>
          <w:lang w:val="sk-SK"/>
        </w:rPr>
        <w:t>640</w:t>
      </w:r>
      <w:r w:rsidR="001C1482">
        <w:rPr>
          <w:sz w:val="22"/>
          <w:szCs w:val="22"/>
          <w:lang w:val="sk-SK"/>
        </w:rPr>
        <w:t xml:space="preserve">,00 </w:t>
      </w:r>
      <w:r w:rsidR="001C1482" w:rsidRPr="001C1482">
        <w:rPr>
          <w:sz w:val="22"/>
          <w:szCs w:val="22"/>
          <w:lang w:val="sk-SK"/>
        </w:rPr>
        <w:t>€ predstavujú splátku za rekonštrukciu verejného osvetlenia realizovaného v roku 2017.</w:t>
      </w:r>
    </w:p>
    <w:p w:rsidR="00831C1E" w:rsidRPr="00831C1E" w:rsidRDefault="00831C1E" w:rsidP="00831C1E">
      <w:pPr>
        <w:spacing w:before="0" w:after="0"/>
        <w:ind w:left="360"/>
        <w:jc w:val="both"/>
        <w:rPr>
          <w:sz w:val="22"/>
          <w:szCs w:val="22"/>
          <w:lang w:val="sk-SK"/>
        </w:rPr>
      </w:pPr>
    </w:p>
    <w:p w:rsidR="006901AC" w:rsidRPr="00185FAD" w:rsidRDefault="006901AC" w:rsidP="006901AC">
      <w:pPr>
        <w:spacing w:before="0" w:after="0"/>
        <w:jc w:val="both"/>
        <w:rPr>
          <w:sz w:val="22"/>
          <w:szCs w:val="22"/>
          <w:lang w:val="sk-SK"/>
        </w:rPr>
      </w:pPr>
      <w:r w:rsidRPr="00185FAD">
        <w:rPr>
          <w:sz w:val="22"/>
          <w:szCs w:val="22"/>
          <w:lang w:val="sk-SK"/>
        </w:rPr>
        <w:t>Ďalšie kapitálové výdavky budú pri zabezpečení finančných prostriedkov priebežne podľa rozhodnutia obecného zastupiteľstva zakomponované do rozpočtu obce.</w:t>
      </w:r>
      <w:r w:rsidR="007263C0">
        <w:rPr>
          <w:sz w:val="22"/>
          <w:szCs w:val="22"/>
          <w:lang w:val="sk-SK"/>
        </w:rPr>
        <w:t xml:space="preserve"> Kapitálové výdavky na roky 2020 a 2021 sú navrhnuté v sume 2 640,00 €, ktorá predstavuje ročnú splátku za</w:t>
      </w:r>
      <w:r w:rsidRPr="00185FAD">
        <w:rPr>
          <w:sz w:val="22"/>
          <w:szCs w:val="22"/>
          <w:lang w:val="sk-SK"/>
        </w:rPr>
        <w:t xml:space="preserve">  </w:t>
      </w:r>
      <w:r w:rsidR="007263C0">
        <w:rPr>
          <w:sz w:val="22"/>
          <w:szCs w:val="22"/>
          <w:lang w:val="sk-SK"/>
        </w:rPr>
        <w:t>rekonštrukciu verejného osvetlenia.</w:t>
      </w:r>
    </w:p>
    <w:p w:rsidR="006901AC" w:rsidRDefault="006901AC" w:rsidP="006901AC">
      <w:pPr>
        <w:spacing w:before="0" w:after="0"/>
        <w:jc w:val="both"/>
        <w:rPr>
          <w:lang w:val="sk-SK"/>
        </w:rPr>
      </w:pPr>
    </w:p>
    <w:p w:rsidR="0015242D" w:rsidRPr="007C7042" w:rsidRDefault="00F51A83" w:rsidP="0015242D">
      <w:pPr>
        <w:pStyle w:val="Nadpis1"/>
        <w:jc w:val="center"/>
        <w:rPr>
          <w:sz w:val="24"/>
          <w:szCs w:val="24"/>
          <w:lang w:val="sk-SK"/>
        </w:rPr>
      </w:pPr>
      <w:bookmarkStart w:id="20" w:name="_Toc499296348"/>
      <w:r>
        <w:rPr>
          <w:sz w:val="24"/>
          <w:szCs w:val="24"/>
          <w:lang w:val="sk-SK"/>
        </w:rPr>
        <w:t xml:space="preserve">NÁVRH </w:t>
      </w:r>
      <w:r w:rsidR="0015242D" w:rsidRPr="007C7042">
        <w:rPr>
          <w:sz w:val="24"/>
          <w:szCs w:val="24"/>
          <w:lang w:val="sk-SK"/>
        </w:rPr>
        <w:t>finančn</w:t>
      </w:r>
      <w:r>
        <w:rPr>
          <w:sz w:val="24"/>
          <w:szCs w:val="24"/>
          <w:lang w:val="sk-SK"/>
        </w:rPr>
        <w:t>ÝCH</w:t>
      </w:r>
      <w:r w:rsidR="0015242D" w:rsidRPr="007C7042">
        <w:rPr>
          <w:sz w:val="24"/>
          <w:szCs w:val="24"/>
          <w:lang w:val="sk-SK"/>
        </w:rPr>
        <w:t xml:space="preserve"> operáci</w:t>
      </w:r>
      <w:r>
        <w:rPr>
          <w:sz w:val="24"/>
          <w:szCs w:val="24"/>
          <w:lang w:val="sk-SK"/>
        </w:rPr>
        <w:t>I</w:t>
      </w:r>
      <w:bookmarkEnd w:id="20"/>
    </w:p>
    <w:p w:rsidR="0015242D" w:rsidRDefault="0015242D" w:rsidP="0015242D">
      <w:pPr>
        <w:spacing w:before="0" w:after="0"/>
        <w:jc w:val="both"/>
        <w:rPr>
          <w:lang w:val="sk-SK"/>
        </w:rPr>
      </w:pPr>
    </w:p>
    <w:p w:rsidR="0015242D" w:rsidRDefault="0015242D" w:rsidP="0015242D">
      <w:pPr>
        <w:spacing w:before="0" w:after="0"/>
        <w:jc w:val="both"/>
        <w:rPr>
          <w:sz w:val="22"/>
          <w:szCs w:val="22"/>
          <w:lang w:val="sk-SK"/>
        </w:rPr>
      </w:pPr>
      <w:r w:rsidRPr="006B0C75">
        <w:rPr>
          <w:sz w:val="22"/>
          <w:szCs w:val="22"/>
          <w:lang w:val="sk-SK"/>
        </w:rPr>
        <w:t xml:space="preserve">Súčasťou návrhu rozpočtu obce Ratkovo sú aj finančné operácie, ktorými sa vykonávajú prevody prostriedkov peňažných fondov a realizujú sa návratné zdroje financovania a ich splácanie. </w:t>
      </w:r>
    </w:p>
    <w:p w:rsidR="00F87617" w:rsidRDefault="00F87617" w:rsidP="0015242D">
      <w:pPr>
        <w:spacing w:before="0" w:after="0"/>
        <w:jc w:val="both"/>
        <w:rPr>
          <w:sz w:val="22"/>
          <w:szCs w:val="22"/>
          <w:lang w:val="sk-SK"/>
        </w:rPr>
      </w:pPr>
    </w:p>
    <w:p w:rsidR="00F87617" w:rsidRPr="006B0C75" w:rsidRDefault="00F87617" w:rsidP="0015242D">
      <w:pPr>
        <w:spacing w:before="0" w:after="0"/>
        <w:jc w:val="both"/>
        <w:rPr>
          <w:sz w:val="22"/>
          <w:szCs w:val="22"/>
          <w:lang w:val="sk-SK"/>
        </w:rPr>
      </w:pPr>
    </w:p>
    <w:p w:rsidR="0015242D" w:rsidRPr="0015242D" w:rsidRDefault="0015242D" w:rsidP="0015242D">
      <w:pPr>
        <w:pStyle w:val="Nadpis2"/>
        <w:rPr>
          <w:b/>
          <w:color w:val="1F497D" w:themeColor="text2"/>
          <w:sz w:val="24"/>
          <w:szCs w:val="24"/>
          <w:lang w:val="sk-SK"/>
        </w:rPr>
      </w:pPr>
      <w:bookmarkStart w:id="21" w:name="_Toc499296349"/>
      <w:r w:rsidRPr="0015242D">
        <w:rPr>
          <w:b/>
          <w:color w:val="1F497D" w:themeColor="text2"/>
          <w:sz w:val="24"/>
          <w:szCs w:val="24"/>
          <w:lang w:val="sk-SK"/>
        </w:rPr>
        <w:lastRenderedPageBreak/>
        <w:t>1.1 Príjmové finančné operácie</w:t>
      </w:r>
      <w:bookmarkEnd w:id="21"/>
    </w:p>
    <w:p w:rsidR="006901AC" w:rsidRDefault="006901AC" w:rsidP="006901AC">
      <w:pPr>
        <w:spacing w:before="0" w:after="0"/>
        <w:jc w:val="both"/>
        <w:rPr>
          <w:lang w:val="sk-SK"/>
        </w:rPr>
      </w:pPr>
    </w:p>
    <w:tbl>
      <w:tblPr>
        <w:tblW w:w="94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089"/>
        <w:gridCol w:w="1089"/>
        <w:gridCol w:w="1089"/>
        <w:gridCol w:w="1089"/>
        <w:gridCol w:w="1089"/>
        <w:gridCol w:w="1089"/>
        <w:gridCol w:w="1089"/>
      </w:tblGrid>
      <w:tr w:rsidR="00032C62" w:rsidRPr="00032C62" w:rsidTr="00032C62">
        <w:trPr>
          <w:trHeight w:val="67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32C62" w:rsidRPr="00032C62" w:rsidRDefault="00032C62" w:rsidP="00032C62">
            <w:pPr>
              <w:spacing w:before="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</w:pPr>
            <w:r w:rsidRPr="00032C62">
              <w:rPr>
                <w:rFonts w:ascii="Calibri" w:eastAsia="Times New Roman" w:hAnsi="Calibri" w:cs="Calibri"/>
                <w:sz w:val="18"/>
                <w:szCs w:val="18"/>
                <w:lang w:val="sk-SK" w:eastAsia="sk-SK" w:bidi="ar-SA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SKUTOČNOSŤ 2017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SCHVÁLENÝ ROZPOČET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OČAKÁVANÁ SKUTOČNOSŤ 2018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2019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sk-SK" w:eastAsia="sk-SK" w:bidi="ar-SA"/>
              </w:rPr>
              <w:t>NÁVRH 2021</w:t>
            </w:r>
          </w:p>
        </w:tc>
      </w:tr>
      <w:tr w:rsidR="00032C62" w:rsidRPr="00032C62" w:rsidTr="00032C62">
        <w:trPr>
          <w:trHeight w:val="49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2C62" w:rsidRPr="00032C62" w:rsidRDefault="00032C62" w:rsidP="00032C6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</w:pPr>
            <w:r w:rsidRPr="00032C62">
              <w:rPr>
                <w:rFonts w:ascii="Calibri" w:eastAsia="Times New Roman" w:hAnsi="Calibri" w:cs="Calibri"/>
                <w:color w:val="000000"/>
                <w:sz w:val="18"/>
                <w:szCs w:val="18"/>
                <w:lang w:val="sk-SK" w:eastAsia="sk-SK" w:bidi="ar-SA"/>
              </w:rPr>
              <w:t xml:space="preserve">Príjmy z transakcií s finančnými aktívami a finančnými pasívami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16 007,80 €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15 023,36 €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4 500,00 €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20 464,50 €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5 700,00 €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62" w:rsidRPr="00032C62" w:rsidRDefault="00032C62" w:rsidP="00032C6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</w:pPr>
            <w:r w:rsidRPr="00032C62">
              <w:rPr>
                <w:rFonts w:ascii="Arial" w:eastAsia="Times New Roman" w:hAnsi="Arial" w:cs="Arial"/>
                <w:sz w:val="16"/>
                <w:szCs w:val="16"/>
                <w:lang w:val="sk-SK" w:eastAsia="sk-SK" w:bidi="ar-SA"/>
              </w:rPr>
              <w:t>0,00 €</w:t>
            </w:r>
          </w:p>
        </w:tc>
      </w:tr>
    </w:tbl>
    <w:p w:rsidR="00032C62" w:rsidRDefault="00032C62" w:rsidP="006901AC">
      <w:pPr>
        <w:spacing w:before="0" w:after="0"/>
        <w:jc w:val="both"/>
        <w:rPr>
          <w:lang w:val="sk-SK"/>
        </w:rPr>
      </w:pPr>
    </w:p>
    <w:p w:rsidR="003D3375" w:rsidRPr="002368FE" w:rsidRDefault="003D3375" w:rsidP="006901AC">
      <w:pPr>
        <w:spacing w:before="0" w:after="0"/>
        <w:jc w:val="both"/>
        <w:rPr>
          <w:sz w:val="22"/>
          <w:szCs w:val="22"/>
          <w:lang w:val="sk-SK"/>
        </w:rPr>
      </w:pPr>
      <w:r w:rsidRPr="002368FE">
        <w:rPr>
          <w:sz w:val="22"/>
          <w:szCs w:val="22"/>
          <w:lang w:val="sk-SK"/>
        </w:rPr>
        <w:t>Príjmové finančné operácie predstavujú zapojenie nevyčerpan</w:t>
      </w:r>
      <w:r w:rsidR="00EB2BF3" w:rsidRPr="002368FE">
        <w:rPr>
          <w:sz w:val="22"/>
          <w:szCs w:val="22"/>
          <w:lang w:val="sk-SK"/>
        </w:rPr>
        <w:t>ých</w:t>
      </w:r>
      <w:r w:rsidRPr="002368FE">
        <w:rPr>
          <w:sz w:val="22"/>
          <w:szCs w:val="22"/>
          <w:lang w:val="sk-SK"/>
        </w:rPr>
        <w:t xml:space="preserve"> finančn</w:t>
      </w:r>
      <w:r w:rsidR="00EB2BF3" w:rsidRPr="002368FE">
        <w:rPr>
          <w:sz w:val="22"/>
          <w:szCs w:val="22"/>
          <w:lang w:val="sk-SK"/>
        </w:rPr>
        <w:t>ých</w:t>
      </w:r>
      <w:r w:rsidRPr="002368FE">
        <w:rPr>
          <w:sz w:val="22"/>
          <w:szCs w:val="22"/>
          <w:lang w:val="sk-SK"/>
        </w:rPr>
        <w:t xml:space="preserve"> prostriedk</w:t>
      </w:r>
      <w:r w:rsidR="00EB2BF3" w:rsidRPr="002368FE">
        <w:rPr>
          <w:sz w:val="22"/>
          <w:szCs w:val="22"/>
          <w:lang w:val="sk-SK"/>
        </w:rPr>
        <w:t>ov</w:t>
      </w:r>
      <w:r w:rsidR="00B9722D">
        <w:rPr>
          <w:sz w:val="22"/>
          <w:szCs w:val="22"/>
          <w:lang w:val="sk-SK"/>
        </w:rPr>
        <w:t xml:space="preserve"> minulých rokov v sume 5 7</w:t>
      </w:r>
      <w:r w:rsidRPr="002368FE">
        <w:rPr>
          <w:sz w:val="22"/>
          <w:szCs w:val="22"/>
          <w:lang w:val="sk-SK"/>
        </w:rPr>
        <w:t xml:space="preserve">00,00 €. </w:t>
      </w:r>
    </w:p>
    <w:p w:rsidR="007A0C3B" w:rsidRDefault="007A0C3B" w:rsidP="006901AC">
      <w:pPr>
        <w:spacing w:before="0" w:after="0"/>
        <w:jc w:val="both"/>
        <w:rPr>
          <w:lang w:val="sk-SK"/>
        </w:rPr>
      </w:pPr>
    </w:p>
    <w:p w:rsidR="007A0C3B" w:rsidRDefault="007A0C3B" w:rsidP="007A0C3B">
      <w:pPr>
        <w:pStyle w:val="Nadpis1"/>
        <w:jc w:val="center"/>
        <w:rPr>
          <w:lang w:val="sk-SK"/>
        </w:rPr>
      </w:pPr>
      <w:bookmarkStart w:id="22" w:name="_Toc499296350"/>
      <w:r>
        <w:rPr>
          <w:lang w:val="sk-SK"/>
        </w:rPr>
        <w:t>Záver</w:t>
      </w:r>
      <w:bookmarkEnd w:id="22"/>
    </w:p>
    <w:p w:rsidR="007A0C3B" w:rsidRDefault="007A0C3B" w:rsidP="006901AC">
      <w:pPr>
        <w:spacing w:before="0" w:after="0"/>
        <w:jc w:val="both"/>
        <w:rPr>
          <w:lang w:val="sk-SK"/>
        </w:rPr>
      </w:pPr>
    </w:p>
    <w:p w:rsidR="007A0C3B" w:rsidRPr="002368FE" w:rsidRDefault="007A0C3B" w:rsidP="006901AC">
      <w:pPr>
        <w:spacing w:before="0" w:after="0"/>
        <w:jc w:val="both"/>
        <w:rPr>
          <w:sz w:val="22"/>
          <w:szCs w:val="22"/>
          <w:lang w:val="sk-SK"/>
        </w:rPr>
      </w:pPr>
      <w:r w:rsidRPr="002368FE">
        <w:rPr>
          <w:sz w:val="22"/>
          <w:szCs w:val="22"/>
          <w:lang w:val="sk-SK"/>
        </w:rPr>
        <w:t xml:space="preserve">Návrh rozpočtu bol zostavený v súlade so všeobecne záväznými právnymi predpismi a internými predpismi obce Ratkovo. Obsahuje príjmy a výdavky, v ktorých sú vyjadrené finančné vzťahy k právnickým osobám a fyzickým osobám – podnikateľom pôsobiacim na území obce, ako aj k obyvateľom žijúcim na tomto územní, vyplývajúce zo zákonov a z iných všeobecne záväzných právnych predpisov, zo všeobecne záväzných nariadení obce, ako aj zo zmlúv. V návrhu rozpočtu sa uplatňuje rozpočtová klasifikácia v súlade s osobitným predpisom – návrh rozpočtu je predložený na schválenie na úrovni rozpočtových položiek ekonomickej rozpočtovej klasifikácie. V návrhu rozpočtu výdavkov je uplatnená funkčná klasifikácia. </w:t>
      </w:r>
    </w:p>
    <w:p w:rsidR="002A4ECA" w:rsidRDefault="002A4ECA" w:rsidP="006901AC">
      <w:pPr>
        <w:spacing w:before="0" w:after="0"/>
        <w:jc w:val="both"/>
        <w:rPr>
          <w:sz w:val="22"/>
          <w:szCs w:val="22"/>
          <w:lang w:val="sk-SK"/>
        </w:rPr>
      </w:pPr>
    </w:p>
    <w:p w:rsidR="00F87617" w:rsidRDefault="00F87617" w:rsidP="006901AC">
      <w:pPr>
        <w:spacing w:before="0" w:after="0"/>
        <w:jc w:val="both"/>
        <w:rPr>
          <w:sz w:val="22"/>
          <w:szCs w:val="22"/>
          <w:lang w:val="sk-SK"/>
        </w:rPr>
      </w:pPr>
    </w:p>
    <w:p w:rsidR="00F87617" w:rsidRPr="002368FE" w:rsidRDefault="00F87617" w:rsidP="006901AC">
      <w:pPr>
        <w:spacing w:before="0" w:after="0"/>
        <w:jc w:val="both"/>
        <w:rPr>
          <w:sz w:val="22"/>
          <w:szCs w:val="22"/>
          <w:lang w:val="sk-SK"/>
        </w:rPr>
      </w:pPr>
    </w:p>
    <w:p w:rsidR="002368FE" w:rsidRDefault="002A4ECA" w:rsidP="006901AC">
      <w:pPr>
        <w:spacing w:before="0" w:after="0"/>
        <w:jc w:val="both"/>
        <w:rPr>
          <w:sz w:val="22"/>
          <w:szCs w:val="22"/>
          <w:lang w:val="sk-SK"/>
        </w:rPr>
      </w:pPr>
      <w:r w:rsidRPr="002368FE">
        <w:rPr>
          <w:sz w:val="22"/>
          <w:szCs w:val="22"/>
          <w:lang w:val="sk-SK"/>
        </w:rPr>
        <w:t>V</w:t>
      </w:r>
      <w:r w:rsidR="00B9722D">
        <w:rPr>
          <w:sz w:val="22"/>
          <w:szCs w:val="22"/>
          <w:lang w:val="sk-SK"/>
        </w:rPr>
        <w:t> Ratkove, dňa. 20. novembra 2018</w:t>
      </w:r>
    </w:p>
    <w:p w:rsidR="002A4ECA" w:rsidRPr="002368FE" w:rsidRDefault="002A4ECA" w:rsidP="006901AC">
      <w:pPr>
        <w:spacing w:before="0" w:after="0"/>
        <w:jc w:val="both"/>
        <w:rPr>
          <w:sz w:val="22"/>
          <w:szCs w:val="22"/>
          <w:lang w:val="sk-SK"/>
        </w:rPr>
      </w:pPr>
      <w:r w:rsidRPr="002368FE">
        <w:rPr>
          <w:sz w:val="22"/>
          <w:szCs w:val="22"/>
          <w:lang w:val="sk-SK"/>
        </w:rPr>
        <w:t>Vypracovala: Ing. Lucia Tomášová Rumpelová</w:t>
      </w:r>
    </w:p>
    <w:sectPr w:rsidR="002A4ECA" w:rsidRPr="002368FE" w:rsidSect="009E572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33" w:rsidRDefault="00414A33" w:rsidP="001C2408">
      <w:pPr>
        <w:spacing w:before="0" w:after="0" w:line="240" w:lineRule="auto"/>
      </w:pPr>
      <w:r>
        <w:separator/>
      </w:r>
    </w:p>
  </w:endnote>
  <w:endnote w:type="continuationSeparator" w:id="0">
    <w:p w:rsidR="00414A33" w:rsidRDefault="00414A33" w:rsidP="001C24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6708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08BB" w:rsidRDefault="00414A33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508">
          <w:rPr>
            <w:noProof/>
          </w:rPr>
          <w:t>12</w:t>
        </w:r>
        <w:r>
          <w:rPr>
            <w:noProof/>
          </w:rPr>
          <w:fldChar w:fldCharType="end"/>
        </w:r>
        <w:r w:rsidR="00A808BB">
          <w:t xml:space="preserve"> | </w:t>
        </w:r>
        <w:r w:rsidR="00A808BB">
          <w:rPr>
            <w:color w:val="7F7F7F" w:themeColor="background1" w:themeShade="7F"/>
            <w:spacing w:val="60"/>
          </w:rPr>
          <w:t>Strana</w:t>
        </w:r>
      </w:p>
    </w:sdtContent>
  </w:sdt>
  <w:p w:rsidR="00A808BB" w:rsidRDefault="00A808B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33" w:rsidRDefault="00414A33" w:rsidP="001C2408">
      <w:pPr>
        <w:spacing w:before="0" w:after="0" w:line="240" w:lineRule="auto"/>
      </w:pPr>
      <w:r>
        <w:separator/>
      </w:r>
    </w:p>
  </w:footnote>
  <w:footnote w:type="continuationSeparator" w:id="0">
    <w:p w:rsidR="00414A33" w:rsidRDefault="00414A33" w:rsidP="001C240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1781"/>
    <w:multiLevelType w:val="hybridMultilevel"/>
    <w:tmpl w:val="C1927E8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541C"/>
    <w:multiLevelType w:val="hybridMultilevel"/>
    <w:tmpl w:val="95E0354A"/>
    <w:lvl w:ilvl="0" w:tplc="D2CECE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8DC"/>
    <w:multiLevelType w:val="multilevel"/>
    <w:tmpl w:val="9090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8460FAC"/>
    <w:multiLevelType w:val="multilevel"/>
    <w:tmpl w:val="51767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D347E6B"/>
    <w:multiLevelType w:val="hybridMultilevel"/>
    <w:tmpl w:val="74B25C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3BD9"/>
    <w:multiLevelType w:val="hybridMultilevel"/>
    <w:tmpl w:val="28E8A5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E5E76"/>
    <w:multiLevelType w:val="hybridMultilevel"/>
    <w:tmpl w:val="578C115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E4D10"/>
    <w:multiLevelType w:val="hybridMultilevel"/>
    <w:tmpl w:val="3EBAB356"/>
    <w:lvl w:ilvl="0" w:tplc="D6CCC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A1D00"/>
    <w:multiLevelType w:val="hybridMultilevel"/>
    <w:tmpl w:val="264C893C"/>
    <w:lvl w:ilvl="0" w:tplc="3238DD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63056"/>
    <w:multiLevelType w:val="hybridMultilevel"/>
    <w:tmpl w:val="D676E8D0"/>
    <w:lvl w:ilvl="0" w:tplc="D6CCCE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E3D65"/>
    <w:multiLevelType w:val="hybridMultilevel"/>
    <w:tmpl w:val="FE6E585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034A72"/>
    <w:multiLevelType w:val="multilevel"/>
    <w:tmpl w:val="45D20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EB"/>
    <w:rsid w:val="00001A2B"/>
    <w:rsid w:val="0003193E"/>
    <w:rsid w:val="00032C62"/>
    <w:rsid w:val="00051DEA"/>
    <w:rsid w:val="00070F9B"/>
    <w:rsid w:val="0008193A"/>
    <w:rsid w:val="000844EF"/>
    <w:rsid w:val="000A0266"/>
    <w:rsid w:val="000C0224"/>
    <w:rsid w:val="000C4B2C"/>
    <w:rsid w:val="000F67D9"/>
    <w:rsid w:val="00106498"/>
    <w:rsid w:val="00131382"/>
    <w:rsid w:val="00132329"/>
    <w:rsid w:val="00140243"/>
    <w:rsid w:val="0015242D"/>
    <w:rsid w:val="001550D9"/>
    <w:rsid w:val="00167687"/>
    <w:rsid w:val="00185FAD"/>
    <w:rsid w:val="00190799"/>
    <w:rsid w:val="001922A7"/>
    <w:rsid w:val="001C1482"/>
    <w:rsid w:val="001C2408"/>
    <w:rsid w:val="001C2E60"/>
    <w:rsid w:val="001D3EAC"/>
    <w:rsid w:val="001D5E55"/>
    <w:rsid w:val="00201FC7"/>
    <w:rsid w:val="00202159"/>
    <w:rsid w:val="002368FE"/>
    <w:rsid w:val="00287115"/>
    <w:rsid w:val="002A4ECA"/>
    <w:rsid w:val="002C314C"/>
    <w:rsid w:val="002C3B8C"/>
    <w:rsid w:val="002D3EFA"/>
    <w:rsid w:val="002D7EBD"/>
    <w:rsid w:val="002E2710"/>
    <w:rsid w:val="00305954"/>
    <w:rsid w:val="00321154"/>
    <w:rsid w:val="00324329"/>
    <w:rsid w:val="0034018A"/>
    <w:rsid w:val="003478A0"/>
    <w:rsid w:val="003552FE"/>
    <w:rsid w:val="00355E3A"/>
    <w:rsid w:val="003D3375"/>
    <w:rsid w:val="003F133D"/>
    <w:rsid w:val="00414A33"/>
    <w:rsid w:val="00431C44"/>
    <w:rsid w:val="00434EA0"/>
    <w:rsid w:val="0044296F"/>
    <w:rsid w:val="00486DD3"/>
    <w:rsid w:val="0049027A"/>
    <w:rsid w:val="004C090E"/>
    <w:rsid w:val="004D6AE3"/>
    <w:rsid w:val="0050068D"/>
    <w:rsid w:val="0050454C"/>
    <w:rsid w:val="00531562"/>
    <w:rsid w:val="00550C7D"/>
    <w:rsid w:val="0056739A"/>
    <w:rsid w:val="00573605"/>
    <w:rsid w:val="00577C5B"/>
    <w:rsid w:val="0058650B"/>
    <w:rsid w:val="00597730"/>
    <w:rsid w:val="005A132C"/>
    <w:rsid w:val="005B3529"/>
    <w:rsid w:val="005B72CD"/>
    <w:rsid w:val="005C54DB"/>
    <w:rsid w:val="005E7071"/>
    <w:rsid w:val="005F020F"/>
    <w:rsid w:val="00602EEB"/>
    <w:rsid w:val="00633C78"/>
    <w:rsid w:val="00644BE8"/>
    <w:rsid w:val="006461F4"/>
    <w:rsid w:val="00662CD3"/>
    <w:rsid w:val="00675B61"/>
    <w:rsid w:val="006901AC"/>
    <w:rsid w:val="00690BB1"/>
    <w:rsid w:val="006A3C08"/>
    <w:rsid w:val="006B0C75"/>
    <w:rsid w:val="006B52BA"/>
    <w:rsid w:val="006D256D"/>
    <w:rsid w:val="006D41CF"/>
    <w:rsid w:val="00720A48"/>
    <w:rsid w:val="007263C0"/>
    <w:rsid w:val="00741FE6"/>
    <w:rsid w:val="007720BC"/>
    <w:rsid w:val="007774DC"/>
    <w:rsid w:val="007A0C3B"/>
    <w:rsid w:val="007A3BC3"/>
    <w:rsid w:val="007A43A4"/>
    <w:rsid w:val="007C7042"/>
    <w:rsid w:val="007E594D"/>
    <w:rsid w:val="007F23A4"/>
    <w:rsid w:val="00800925"/>
    <w:rsid w:val="00812AFD"/>
    <w:rsid w:val="00816229"/>
    <w:rsid w:val="00816952"/>
    <w:rsid w:val="008248D3"/>
    <w:rsid w:val="008255DB"/>
    <w:rsid w:val="00831C1E"/>
    <w:rsid w:val="00874681"/>
    <w:rsid w:val="008A0624"/>
    <w:rsid w:val="008C75DF"/>
    <w:rsid w:val="008F1282"/>
    <w:rsid w:val="00904C2E"/>
    <w:rsid w:val="00917716"/>
    <w:rsid w:val="00950C6F"/>
    <w:rsid w:val="00956508"/>
    <w:rsid w:val="0098757E"/>
    <w:rsid w:val="009935AF"/>
    <w:rsid w:val="00995946"/>
    <w:rsid w:val="009C446E"/>
    <w:rsid w:val="009D09AE"/>
    <w:rsid w:val="009E5725"/>
    <w:rsid w:val="009F166B"/>
    <w:rsid w:val="00A161DE"/>
    <w:rsid w:val="00A72EF0"/>
    <w:rsid w:val="00A808BB"/>
    <w:rsid w:val="00A84D5D"/>
    <w:rsid w:val="00A87457"/>
    <w:rsid w:val="00A91323"/>
    <w:rsid w:val="00AB4E3A"/>
    <w:rsid w:val="00AB6DBF"/>
    <w:rsid w:val="00AE5CC5"/>
    <w:rsid w:val="00AF2008"/>
    <w:rsid w:val="00AF4665"/>
    <w:rsid w:val="00AF74E5"/>
    <w:rsid w:val="00B02592"/>
    <w:rsid w:val="00B364DD"/>
    <w:rsid w:val="00B45AC8"/>
    <w:rsid w:val="00B70423"/>
    <w:rsid w:val="00B807D7"/>
    <w:rsid w:val="00B82F87"/>
    <w:rsid w:val="00B9722D"/>
    <w:rsid w:val="00BB341E"/>
    <w:rsid w:val="00BC24CF"/>
    <w:rsid w:val="00BD1337"/>
    <w:rsid w:val="00BD670F"/>
    <w:rsid w:val="00BE65BF"/>
    <w:rsid w:val="00BE7960"/>
    <w:rsid w:val="00C03D70"/>
    <w:rsid w:val="00C328EB"/>
    <w:rsid w:val="00C3357D"/>
    <w:rsid w:val="00C42907"/>
    <w:rsid w:val="00C477C3"/>
    <w:rsid w:val="00C734E3"/>
    <w:rsid w:val="00C925DF"/>
    <w:rsid w:val="00CA4D26"/>
    <w:rsid w:val="00CE5909"/>
    <w:rsid w:val="00CE749F"/>
    <w:rsid w:val="00D556E0"/>
    <w:rsid w:val="00D55CE6"/>
    <w:rsid w:val="00D65566"/>
    <w:rsid w:val="00D671AC"/>
    <w:rsid w:val="00D76FDA"/>
    <w:rsid w:val="00DA1BCA"/>
    <w:rsid w:val="00DA1FEC"/>
    <w:rsid w:val="00DC66D9"/>
    <w:rsid w:val="00DD210E"/>
    <w:rsid w:val="00E15A57"/>
    <w:rsid w:val="00E2264F"/>
    <w:rsid w:val="00E35917"/>
    <w:rsid w:val="00E827B9"/>
    <w:rsid w:val="00E878D8"/>
    <w:rsid w:val="00E964EA"/>
    <w:rsid w:val="00EB2BF3"/>
    <w:rsid w:val="00EC5A41"/>
    <w:rsid w:val="00EC7F1A"/>
    <w:rsid w:val="00ED0706"/>
    <w:rsid w:val="00ED6453"/>
    <w:rsid w:val="00F15D1F"/>
    <w:rsid w:val="00F41496"/>
    <w:rsid w:val="00F50639"/>
    <w:rsid w:val="00F51A83"/>
    <w:rsid w:val="00F64F5C"/>
    <w:rsid w:val="00F71748"/>
    <w:rsid w:val="00F743F7"/>
    <w:rsid w:val="00F74DC6"/>
    <w:rsid w:val="00F87617"/>
    <w:rsid w:val="00F92FE9"/>
    <w:rsid w:val="00FE5A2A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F1ABD-08DE-4885-9F74-16412FE8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193E"/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52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B52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color w:val="FFFFFF" w:themeColor="background1"/>
      <w:sz w:val="28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B52B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B52B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B52B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B52B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B52B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B52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B52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52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Predvolenpsmoodseku"/>
    <w:link w:val="Nadpis2"/>
    <w:uiPriority w:val="9"/>
    <w:rsid w:val="006B52BA"/>
    <w:rPr>
      <w:caps/>
      <w:color w:val="FFFFFF" w:themeColor="background1"/>
      <w:sz w:val="28"/>
      <w:shd w:val="clear" w:color="auto" w:fill="DBE5F1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rsid w:val="006B52BA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B52BA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B52BA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B52BA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B52BA"/>
    <w:rPr>
      <w:b/>
      <w:bCs/>
      <w:color w:val="365F91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6B52B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B52BA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B52B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6B52BA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6B52BA"/>
    <w:rPr>
      <w:b/>
      <w:bCs/>
    </w:rPr>
  </w:style>
  <w:style w:type="character" w:styleId="Zvraznenie">
    <w:name w:val="Emphasis"/>
    <w:uiPriority w:val="20"/>
    <w:qFormat/>
    <w:rsid w:val="006B52BA"/>
    <w:rPr>
      <w:caps/>
      <w:color w:val="243F60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6B52BA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6B52BA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6B52BA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B52BA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B52BA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B52B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B52BA"/>
    <w:rPr>
      <w:i/>
      <w:iCs/>
      <w:color w:val="4F81BD" w:themeColor="accent1"/>
      <w:sz w:val="20"/>
      <w:szCs w:val="20"/>
    </w:rPr>
  </w:style>
  <w:style w:type="character" w:styleId="Jemnzvraznenie">
    <w:name w:val="Subtle Emphasis"/>
    <w:uiPriority w:val="19"/>
    <w:qFormat/>
    <w:rsid w:val="006B52BA"/>
    <w:rPr>
      <w:i/>
      <w:iCs/>
      <w:color w:val="243F60" w:themeColor="accent1" w:themeShade="7F"/>
    </w:rPr>
  </w:style>
  <w:style w:type="character" w:styleId="Intenzvnezvraznenie">
    <w:name w:val="Intense Emphasis"/>
    <w:uiPriority w:val="21"/>
    <w:qFormat/>
    <w:rsid w:val="006B52BA"/>
    <w:rPr>
      <w:b/>
      <w:bCs/>
      <w:caps/>
      <w:color w:val="243F60" w:themeColor="accent1" w:themeShade="7F"/>
      <w:spacing w:val="10"/>
    </w:rPr>
  </w:style>
  <w:style w:type="character" w:styleId="Jemnodkaz">
    <w:name w:val="Subtle Reference"/>
    <w:uiPriority w:val="31"/>
    <w:qFormat/>
    <w:rsid w:val="006B52BA"/>
    <w:rPr>
      <w:b/>
      <w:bCs/>
      <w:color w:val="4F81BD" w:themeColor="accent1"/>
    </w:rPr>
  </w:style>
  <w:style w:type="character" w:styleId="Intenzvnyodkaz">
    <w:name w:val="Intense Reference"/>
    <w:uiPriority w:val="32"/>
    <w:qFormat/>
    <w:rsid w:val="006B52BA"/>
    <w:rPr>
      <w:b/>
      <w:bCs/>
      <w:i/>
      <w:iCs/>
      <w:caps/>
      <w:color w:val="4F81BD" w:themeColor="accent1"/>
    </w:rPr>
  </w:style>
  <w:style w:type="character" w:styleId="Nzovknihy">
    <w:name w:val="Book Title"/>
    <w:uiPriority w:val="33"/>
    <w:qFormat/>
    <w:rsid w:val="006B52BA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B52BA"/>
    <w:pPr>
      <w:outlineLvl w:val="9"/>
    </w:pPr>
  </w:style>
  <w:style w:type="paragraph" w:styleId="Hlavika">
    <w:name w:val="header"/>
    <w:basedOn w:val="Normlny"/>
    <w:link w:val="HlavikaChar"/>
    <w:uiPriority w:val="99"/>
    <w:semiHidden/>
    <w:unhideWhenUsed/>
    <w:rsid w:val="001C24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C2408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C24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2408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7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725"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5B72CD"/>
    <w:pPr>
      <w:tabs>
        <w:tab w:val="right" w:leader="dot" w:pos="9062"/>
      </w:tabs>
      <w:spacing w:after="100"/>
    </w:pPr>
    <w:rPr>
      <w:b/>
      <w:noProof/>
      <w:sz w:val="22"/>
      <w:szCs w:val="22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321154"/>
    <w:pPr>
      <w:tabs>
        <w:tab w:val="right" w:leader="dot" w:pos="9062"/>
      </w:tabs>
      <w:spacing w:after="100"/>
      <w:ind w:left="200"/>
    </w:pPr>
    <w:rPr>
      <w:b/>
      <w:noProof/>
      <w:sz w:val="22"/>
      <w:szCs w:val="22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21154"/>
    <w:pPr>
      <w:tabs>
        <w:tab w:val="left" w:pos="1100"/>
        <w:tab w:val="right" w:leader="dot" w:pos="9062"/>
      </w:tabs>
      <w:spacing w:after="100"/>
      <w:ind w:left="400"/>
    </w:pPr>
    <w:rPr>
      <w:b/>
      <w:noProof/>
      <w:sz w:val="22"/>
      <w:szCs w:val="22"/>
      <w:lang w:val="sk-SK"/>
    </w:rPr>
  </w:style>
  <w:style w:type="character" w:styleId="Hypertextovprepojenie">
    <w:name w:val="Hyperlink"/>
    <w:basedOn w:val="Predvolenpsmoodseku"/>
    <w:uiPriority w:val="99"/>
    <w:unhideWhenUsed/>
    <w:rsid w:val="005B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3D9B-CDC9-4738-859F-7133A511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3371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ROZPOČTU OBCE RATKOVO NA ROKY 2018-2020</vt:lpstr>
    </vt:vector>
  </TitlesOfParts>
  <Company>Hewlett-Packard</Company>
  <LinksUpToDate>false</LinksUpToDate>
  <CharactersWithSpaces>22547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OBCE RATKOVO NA ROKY 2018-2020</dc:title>
  <dc:creator>Lucia Rumpelova</dc:creator>
  <cp:lastModifiedBy>FRKÁŇ Rastislav</cp:lastModifiedBy>
  <cp:revision>2</cp:revision>
  <cp:lastPrinted>2018-11-24T15:14:00Z</cp:lastPrinted>
  <dcterms:created xsi:type="dcterms:W3CDTF">2018-11-26T15:17:00Z</dcterms:created>
  <dcterms:modified xsi:type="dcterms:W3CDTF">2018-11-26T15:17:00Z</dcterms:modified>
</cp:coreProperties>
</file>