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E86" w:rsidRPr="00570345" w:rsidRDefault="00DE3E86" w:rsidP="00DE3E86">
      <w:pPr>
        <w:ind w:left="3545" w:firstLine="709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DE3E86" w:rsidRPr="007342F9" w:rsidRDefault="00DE3E86" w:rsidP="00DE3E86">
      <w:pPr>
        <w:rPr>
          <w:b/>
        </w:rPr>
      </w:pPr>
    </w:p>
    <w:p w:rsidR="00DE3E86" w:rsidRPr="007342F9" w:rsidRDefault="00DE3E86" w:rsidP="00DE3E86">
      <w:pPr>
        <w:jc w:val="center"/>
        <w:rPr>
          <w:b/>
        </w:rPr>
      </w:pPr>
      <w:r w:rsidRPr="007342F9">
        <w:rPr>
          <w:b/>
        </w:rPr>
        <w:t>z</w:t>
      </w:r>
      <w:r>
        <w:rPr>
          <w:b/>
        </w:rPr>
        <w:t>o</w:t>
      </w:r>
      <w:r w:rsidRPr="007342F9">
        <w:rPr>
          <w:b/>
        </w:rPr>
        <w:t xml:space="preserve">   </w:t>
      </w:r>
      <w:r>
        <w:rPr>
          <w:b/>
        </w:rPr>
        <w:t>6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28</w:t>
      </w:r>
      <w:r w:rsidRPr="007342F9">
        <w:rPr>
          <w:b/>
        </w:rPr>
        <w:t>.</w:t>
      </w:r>
      <w:r>
        <w:rPr>
          <w:b/>
        </w:rPr>
        <w:t xml:space="preserve"> 6. 2019</w:t>
      </w:r>
    </w:p>
    <w:p w:rsidR="00DE3E86" w:rsidRPr="00D23364" w:rsidRDefault="00DE3E86" w:rsidP="00DE3E86">
      <w:pPr>
        <w:jc w:val="both"/>
        <w:rPr>
          <w:b/>
          <w:bCs/>
          <w:lang w:eastAsia="sk-SK"/>
        </w:rPr>
      </w:pPr>
    </w:p>
    <w:p w:rsidR="00DE3E86" w:rsidRPr="00B05240" w:rsidRDefault="00DE3E86" w:rsidP="00DE3E86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lang w:eastAsia="en-US"/>
        </w:rPr>
        <w:tab/>
      </w:r>
      <w:r>
        <w:rPr>
          <w:rFonts w:ascii="Times New Roman" w:hAnsi="Times New Roman"/>
          <w:b/>
          <w:bCs/>
        </w:rPr>
        <w:t>OZ  prijalo uznesenie č. 36/2019</w:t>
      </w:r>
    </w:p>
    <w:p w:rsidR="00DE3E86" w:rsidRPr="00D860E5" w:rsidRDefault="00DE3E86" w:rsidP="00DE3E86">
      <w:pPr>
        <w:pStyle w:val="Zkladntext"/>
        <w:ind w:firstLine="708"/>
        <w:rPr>
          <w:rFonts w:ascii="Times New Roman" w:hAnsi="Times New Roman"/>
          <w:bCs/>
        </w:rPr>
      </w:pPr>
      <w:r w:rsidRPr="00D860E5">
        <w:rPr>
          <w:rFonts w:ascii="Times New Roman" w:hAnsi="Times New Roman"/>
          <w:bCs/>
        </w:rPr>
        <w:t>Obecné zastupiteľstvo:</w:t>
      </w:r>
    </w:p>
    <w:p w:rsidR="00DE3E86" w:rsidRPr="00D860E5" w:rsidRDefault="00DE3E86" w:rsidP="00DE3E86">
      <w:pPr>
        <w:pStyle w:val="Zkladntext"/>
        <w:ind w:firstLine="708"/>
        <w:rPr>
          <w:rFonts w:ascii="Times New Roman" w:hAnsi="Times New Roman"/>
          <w:bCs/>
        </w:rPr>
      </w:pPr>
      <w:r w:rsidRPr="00D860E5">
        <w:rPr>
          <w:rFonts w:ascii="Times New Roman" w:hAnsi="Times New Roman"/>
          <w:b/>
          <w:bCs/>
        </w:rPr>
        <w:t>Prerokovalo:</w:t>
      </w:r>
      <w:r>
        <w:rPr>
          <w:rFonts w:ascii="Times New Roman" w:hAnsi="Times New Roman"/>
          <w:bCs/>
        </w:rPr>
        <w:t xml:space="preserve"> Návrh programu 6</w:t>
      </w:r>
      <w:r w:rsidRPr="00D860E5">
        <w:rPr>
          <w:rFonts w:ascii="Times New Roman" w:hAnsi="Times New Roman"/>
          <w:bCs/>
        </w:rPr>
        <w:t xml:space="preserve">. zasadnutia OZ </w:t>
      </w:r>
    </w:p>
    <w:p w:rsidR="00DE3E86" w:rsidRPr="00D860E5" w:rsidRDefault="00DE3E86" w:rsidP="00DE3E86">
      <w:pPr>
        <w:pStyle w:val="Zkladntext"/>
        <w:ind w:firstLine="708"/>
        <w:rPr>
          <w:rFonts w:ascii="Times New Roman" w:hAnsi="Times New Roman"/>
          <w:bCs/>
        </w:rPr>
      </w:pPr>
      <w:r w:rsidRPr="00D860E5">
        <w:rPr>
          <w:rFonts w:ascii="Times New Roman" w:hAnsi="Times New Roman"/>
          <w:b/>
          <w:bCs/>
        </w:rPr>
        <w:t>Schvaľuje:</w:t>
      </w:r>
      <w:r>
        <w:rPr>
          <w:rFonts w:ascii="Times New Roman" w:hAnsi="Times New Roman"/>
          <w:bCs/>
        </w:rPr>
        <w:t xml:space="preserve">   Program 6.zasadnutia OZ v roku 2019</w:t>
      </w:r>
    </w:p>
    <w:p w:rsidR="00DE3E86" w:rsidRPr="00D860E5" w:rsidRDefault="00DE3E86" w:rsidP="00DE3E86">
      <w:pPr>
        <w:pStyle w:val="Zkladntext"/>
        <w:rPr>
          <w:rFonts w:ascii="Times New Roman" w:hAnsi="Times New Roman"/>
          <w:bCs/>
        </w:rPr>
      </w:pPr>
    </w:p>
    <w:p w:rsidR="00DE3E86" w:rsidRDefault="00DE3E86" w:rsidP="00DE3E86">
      <w:pPr>
        <w:pStyle w:val="Zkladntext"/>
        <w:numPr>
          <w:ilvl w:val="0"/>
          <w:numId w:val="1"/>
        </w:numPr>
        <w:ind w:left="3192" w:hanging="357"/>
        <w:rPr>
          <w:rFonts w:ascii="Times New Roman" w:hAnsi="Times New Roman"/>
          <w:bCs/>
        </w:rPr>
      </w:pPr>
      <w:r w:rsidRPr="00D860E5">
        <w:rPr>
          <w:rFonts w:ascii="Times New Roman" w:hAnsi="Times New Roman"/>
          <w:bCs/>
        </w:rPr>
        <w:t xml:space="preserve">Otvorenie zasadnutia </w:t>
      </w:r>
    </w:p>
    <w:p w:rsidR="00DE3E86" w:rsidRDefault="00DE3E86" w:rsidP="00DE3E86">
      <w:pPr>
        <w:pStyle w:val="Zkladntext"/>
        <w:numPr>
          <w:ilvl w:val="0"/>
          <w:numId w:val="1"/>
        </w:numPr>
        <w:ind w:left="3192" w:hanging="357"/>
        <w:rPr>
          <w:rFonts w:ascii="Times New Roman" w:hAnsi="Times New Roman"/>
          <w:bCs/>
        </w:rPr>
      </w:pPr>
      <w:r w:rsidRPr="00F00FE3">
        <w:rPr>
          <w:rFonts w:ascii="Times New Roman" w:hAnsi="Times New Roman"/>
          <w:bCs/>
        </w:rPr>
        <w:t>Schválenie programu</w:t>
      </w:r>
    </w:p>
    <w:p w:rsidR="00DE3E86" w:rsidRPr="00B93F80" w:rsidRDefault="00DE3E86" w:rsidP="00DE3E86">
      <w:pPr>
        <w:pStyle w:val="Zkladntext"/>
        <w:numPr>
          <w:ilvl w:val="0"/>
          <w:numId w:val="1"/>
        </w:numPr>
        <w:ind w:left="3192" w:hanging="357"/>
        <w:rPr>
          <w:rFonts w:ascii="Times New Roman" w:hAnsi="Times New Roman" w:cs="Times New Roman"/>
          <w:bCs/>
        </w:rPr>
      </w:pPr>
      <w:r w:rsidRPr="00B93F80">
        <w:rPr>
          <w:rFonts w:ascii="Times New Roman" w:hAnsi="Times New Roman" w:cs="Times New Roman"/>
          <w:bCs/>
        </w:rPr>
        <w:t>Určenie zapisovateľa a overovateľov zápisnice</w:t>
      </w:r>
    </w:p>
    <w:p w:rsidR="00DE3E86" w:rsidRPr="00B93F80" w:rsidRDefault="00DE3E86" w:rsidP="00DE3E86">
      <w:pPr>
        <w:pStyle w:val="Zkladntext"/>
        <w:numPr>
          <w:ilvl w:val="0"/>
          <w:numId w:val="1"/>
        </w:numPr>
        <w:ind w:left="3192" w:hanging="357"/>
        <w:rPr>
          <w:rFonts w:ascii="Times New Roman" w:hAnsi="Times New Roman" w:cs="Times New Roman"/>
          <w:bCs/>
        </w:rPr>
      </w:pPr>
      <w:r w:rsidRPr="00B93F80">
        <w:rPr>
          <w:rFonts w:ascii="Times New Roman" w:hAnsi="Times New Roman" w:cs="Times New Roman"/>
        </w:rPr>
        <w:t xml:space="preserve">Vyhodnotenie oslavy </w:t>
      </w:r>
      <w:r w:rsidRPr="00B93F80">
        <w:rPr>
          <w:rFonts w:ascii="Times New Roman" w:hAnsi="Times New Roman" w:cs="Times New Roman"/>
          <w:lang w:eastAsia="en-US"/>
        </w:rPr>
        <w:t>530. výročia prvej zmienky o obci Ratkovo</w:t>
      </w:r>
    </w:p>
    <w:p w:rsidR="00DE3E86" w:rsidRPr="00B93F80" w:rsidRDefault="00DE3E86" w:rsidP="00DE3E86">
      <w:pPr>
        <w:pStyle w:val="Zkladntext"/>
        <w:numPr>
          <w:ilvl w:val="0"/>
          <w:numId w:val="1"/>
        </w:numPr>
        <w:ind w:left="3192" w:hanging="357"/>
        <w:rPr>
          <w:rFonts w:ascii="Times New Roman" w:hAnsi="Times New Roman" w:cs="Times New Roman"/>
          <w:bCs/>
        </w:rPr>
      </w:pPr>
      <w:r w:rsidRPr="00B93F80">
        <w:rPr>
          <w:rFonts w:ascii="Times New Roman" w:hAnsi="Times New Roman" w:cs="Times New Roman"/>
        </w:rPr>
        <w:t xml:space="preserve">Schválenie </w:t>
      </w:r>
      <w:r w:rsidRPr="00B93F80">
        <w:rPr>
          <w:rFonts w:ascii="Times New Roman" w:hAnsi="Times New Roman" w:cs="Times New Roman"/>
          <w:lang w:eastAsia="en-US"/>
        </w:rPr>
        <w:t>Záverečného účtu obce Ratkovo za rok 2018</w:t>
      </w:r>
    </w:p>
    <w:p w:rsidR="00DE3E86" w:rsidRPr="00B93F80" w:rsidRDefault="00DE3E86" w:rsidP="00DE3E86">
      <w:pPr>
        <w:pStyle w:val="Zkladntext"/>
        <w:numPr>
          <w:ilvl w:val="0"/>
          <w:numId w:val="1"/>
        </w:numPr>
        <w:ind w:left="3192" w:hanging="357"/>
        <w:rPr>
          <w:rFonts w:ascii="Times New Roman" w:hAnsi="Times New Roman" w:cs="Times New Roman"/>
          <w:bCs/>
        </w:rPr>
      </w:pPr>
      <w:r w:rsidRPr="00B93F80">
        <w:rPr>
          <w:rFonts w:ascii="Times New Roman" w:hAnsi="Times New Roman" w:cs="Times New Roman"/>
          <w:bCs/>
        </w:rPr>
        <w:t>Rôzne</w:t>
      </w:r>
    </w:p>
    <w:p w:rsidR="00DE3E86" w:rsidRPr="00B93F80" w:rsidRDefault="00DE3E86" w:rsidP="00DE3E86">
      <w:pPr>
        <w:pStyle w:val="Zkladntext"/>
        <w:numPr>
          <w:ilvl w:val="0"/>
          <w:numId w:val="1"/>
        </w:numPr>
        <w:ind w:left="3192" w:hanging="357"/>
        <w:rPr>
          <w:rFonts w:ascii="Times New Roman" w:hAnsi="Times New Roman" w:cs="Times New Roman"/>
          <w:bCs/>
        </w:rPr>
      </w:pPr>
      <w:r w:rsidRPr="00B93F80">
        <w:rPr>
          <w:rFonts w:ascii="Times New Roman" w:hAnsi="Times New Roman" w:cs="Times New Roman"/>
          <w:bCs/>
        </w:rPr>
        <w:t>Návrh na uznesenie</w:t>
      </w:r>
    </w:p>
    <w:p w:rsidR="00DE3E86" w:rsidRPr="00F00FE3" w:rsidRDefault="00DE3E86" w:rsidP="00DE3E86">
      <w:pPr>
        <w:pStyle w:val="Zkladntext"/>
        <w:numPr>
          <w:ilvl w:val="0"/>
          <w:numId w:val="1"/>
        </w:numPr>
        <w:ind w:left="3192" w:hanging="357"/>
        <w:rPr>
          <w:rFonts w:ascii="Times New Roman" w:hAnsi="Times New Roman"/>
          <w:bCs/>
        </w:rPr>
      </w:pPr>
      <w:r w:rsidRPr="00F00FE3">
        <w:rPr>
          <w:rFonts w:ascii="Times New Roman" w:hAnsi="Times New Roman"/>
          <w:bCs/>
        </w:rPr>
        <w:t>Záver</w:t>
      </w:r>
    </w:p>
    <w:p w:rsidR="00DE3E86" w:rsidRPr="00D23364" w:rsidRDefault="00DE3E86" w:rsidP="00DE3E86">
      <w:pPr>
        <w:pStyle w:val="Zkladntext"/>
        <w:ind w:firstLine="708"/>
        <w:rPr>
          <w:lang w:eastAsia="en-US"/>
        </w:rPr>
      </w:pPr>
      <w:r>
        <w:rPr>
          <w:lang w:eastAsia="en-US"/>
        </w:rPr>
        <w:t xml:space="preserve">   </w:t>
      </w:r>
    </w:p>
    <w:p w:rsidR="00DE3E86" w:rsidRDefault="00DE3E86" w:rsidP="00DE3E86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37//2019</w:t>
      </w:r>
    </w:p>
    <w:p w:rsidR="00DE3E86" w:rsidRPr="007342F9" w:rsidRDefault="00DE3E86" w:rsidP="00DE3E86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DE3E86" w:rsidRPr="007342F9" w:rsidRDefault="00DE3E86" w:rsidP="00DE3E86">
      <w:pPr>
        <w:ind w:firstLine="708"/>
      </w:pPr>
      <w:r w:rsidRPr="007342F9">
        <w:t>Obecné zastupiteľstvo:</w:t>
      </w:r>
    </w:p>
    <w:p w:rsidR="00DE3E86" w:rsidRPr="007342F9" w:rsidRDefault="00DE3E86" w:rsidP="00DE3E86">
      <w:pPr>
        <w:ind w:firstLine="708"/>
      </w:pPr>
      <w:r w:rsidRPr="007342F9">
        <w:rPr>
          <w:b/>
        </w:rPr>
        <w:t>Schvaľuje</w:t>
      </w:r>
      <w:r>
        <w:t xml:space="preserve"> zapisovateľa</w:t>
      </w:r>
      <w:r w:rsidRPr="007342F9">
        <w:t xml:space="preserve"> zápisnice</w:t>
      </w:r>
      <w:r>
        <w:t>:</w:t>
      </w:r>
      <w:r w:rsidRPr="007342F9">
        <w:t xml:space="preserve"> </w:t>
      </w:r>
      <w:r>
        <w:rPr>
          <w:b/>
        </w:rPr>
        <w:t xml:space="preserve">Jelu </w:t>
      </w:r>
      <w:proofErr w:type="spellStart"/>
      <w:r>
        <w:rPr>
          <w:b/>
        </w:rPr>
        <w:t>Milancovú</w:t>
      </w:r>
      <w:proofErr w:type="spellEnd"/>
      <w:r>
        <w:rPr>
          <w:b/>
        </w:rPr>
        <w:t xml:space="preserve"> </w:t>
      </w:r>
      <w:r w:rsidRPr="007342F9">
        <w:t xml:space="preserve"> a overovateľov   </w:t>
      </w:r>
    </w:p>
    <w:p w:rsidR="00DE3E86" w:rsidRDefault="00DE3E86" w:rsidP="00DE3E86">
      <w:pPr>
        <w:tabs>
          <w:tab w:val="left" w:pos="3960"/>
        </w:tabs>
        <w:ind w:left="708" w:firstLine="1"/>
        <w:rPr>
          <w:b/>
        </w:rPr>
      </w:pPr>
      <w:r>
        <w:t xml:space="preserve">                           zápisnice: </w:t>
      </w:r>
      <w:r>
        <w:rPr>
          <w:b/>
        </w:rPr>
        <w:t xml:space="preserve">Martina </w:t>
      </w:r>
      <w:proofErr w:type="spellStart"/>
      <w:r>
        <w:rPr>
          <w:b/>
        </w:rPr>
        <w:t>Volnu</w:t>
      </w:r>
      <w:proofErr w:type="spellEnd"/>
      <w:r>
        <w:rPr>
          <w:b/>
        </w:rPr>
        <w:t xml:space="preserve"> a Radovana </w:t>
      </w:r>
      <w:proofErr w:type="spellStart"/>
      <w:r>
        <w:rPr>
          <w:b/>
        </w:rPr>
        <w:t>Volnu</w:t>
      </w:r>
      <w:proofErr w:type="spellEnd"/>
    </w:p>
    <w:p w:rsidR="00DE3E86" w:rsidRDefault="00DE3E86" w:rsidP="00DE3E86">
      <w:pPr>
        <w:tabs>
          <w:tab w:val="left" w:pos="3960"/>
        </w:tabs>
        <w:ind w:left="708" w:firstLine="1"/>
        <w:rPr>
          <w:b/>
          <w:bCs/>
          <w:lang w:eastAsia="sk-SK"/>
        </w:rPr>
      </w:pPr>
    </w:p>
    <w:p w:rsidR="00DE3E86" w:rsidRPr="00A002D2" w:rsidRDefault="00DE3E86" w:rsidP="00DE3E86">
      <w:pPr>
        <w:ind w:left="708" w:firstLine="1"/>
        <w:rPr>
          <w:rFonts w:eastAsia="Times New Roman"/>
          <w:b/>
          <w:bCs/>
          <w:noProof/>
        </w:rPr>
      </w:pPr>
      <w:r>
        <w:rPr>
          <w:rFonts w:eastAsia="Times New Roman"/>
          <w:b/>
          <w:bCs/>
          <w:noProof/>
        </w:rPr>
        <w:t xml:space="preserve">OZ  </w:t>
      </w:r>
      <w:r w:rsidRPr="00A002D2">
        <w:rPr>
          <w:rFonts w:eastAsia="Times New Roman"/>
          <w:b/>
          <w:bCs/>
          <w:noProof/>
        </w:rPr>
        <w:t xml:space="preserve">prijalo uznesenie č. </w:t>
      </w:r>
      <w:r>
        <w:rPr>
          <w:rFonts w:eastAsia="Times New Roman"/>
          <w:b/>
          <w:bCs/>
          <w:noProof/>
        </w:rPr>
        <w:t>38</w:t>
      </w:r>
      <w:r w:rsidRPr="00A002D2">
        <w:rPr>
          <w:rFonts w:eastAsia="Times New Roman"/>
          <w:b/>
          <w:bCs/>
          <w:noProof/>
        </w:rPr>
        <w:t>//2019</w:t>
      </w:r>
    </w:p>
    <w:p w:rsidR="00DE3E86" w:rsidRDefault="00DE3E86" w:rsidP="00DE3E86">
      <w:pPr>
        <w:ind w:left="708" w:firstLine="1"/>
        <w:rPr>
          <w:rFonts w:eastAsia="Times New Roman"/>
          <w:noProof/>
        </w:rPr>
      </w:pPr>
    </w:p>
    <w:p w:rsidR="00DE3E86" w:rsidRDefault="00DE3E86" w:rsidP="00DE3E86">
      <w:pPr>
        <w:ind w:left="708" w:firstLine="1"/>
        <w:rPr>
          <w:rFonts w:eastAsia="Times New Roman"/>
          <w:noProof/>
        </w:rPr>
      </w:pPr>
      <w:r>
        <w:rPr>
          <w:rFonts w:eastAsia="Times New Roman"/>
          <w:noProof/>
        </w:rPr>
        <w:t>Obecné zastupiteľstvo schvaľuje Záverčný účet obce Ratkovo za rok 2018</w:t>
      </w:r>
    </w:p>
    <w:p w:rsidR="00DE3E86" w:rsidRDefault="00DE3E86" w:rsidP="00DE3E86">
      <w:pPr>
        <w:tabs>
          <w:tab w:val="left" w:pos="2430"/>
        </w:tabs>
      </w:pPr>
    </w:p>
    <w:p w:rsidR="00DE3E86" w:rsidRPr="00A4673D" w:rsidRDefault="00DE3E86" w:rsidP="00DE3E86">
      <w:pPr>
        <w:ind w:left="705"/>
        <w:rPr>
          <w:b/>
          <w:bCs/>
        </w:rPr>
      </w:pPr>
      <w:r>
        <w:rPr>
          <w:b/>
          <w:bCs/>
        </w:rPr>
        <w:t>OZ  prijalo uznesenie č. 39/2019</w:t>
      </w:r>
    </w:p>
    <w:p w:rsidR="00DE3E86" w:rsidRDefault="00DE3E86" w:rsidP="00DE3E86">
      <w:pPr>
        <w:ind w:left="705"/>
      </w:pPr>
    </w:p>
    <w:p w:rsidR="00DE3E86" w:rsidRDefault="00DE3E86" w:rsidP="00DE3E86">
      <w:pPr>
        <w:ind w:left="705"/>
        <w:rPr>
          <w:rFonts w:eastAsia="Times New Roman"/>
          <w:noProof/>
        </w:rPr>
      </w:pPr>
      <w:r>
        <w:rPr>
          <w:rFonts w:eastAsia="Times New Roman"/>
          <w:noProof/>
        </w:rPr>
        <w:t>OZ Ratkovo navrhuje nerealizovať ponuku Železníc SR a 536m2 z parcely 233/4 – vo vlastníctve Železníc Slovenskej republiky, pozemok za ponúkanú cenu nekupovať.</w:t>
      </w:r>
    </w:p>
    <w:p w:rsidR="00DE3E86" w:rsidRDefault="00DE3E86" w:rsidP="00DE3E86">
      <w:pPr>
        <w:ind w:left="705"/>
      </w:pPr>
    </w:p>
    <w:p w:rsidR="00DE3E86" w:rsidRPr="00A002D2" w:rsidRDefault="00DE3E86" w:rsidP="00DE3E86">
      <w:pPr>
        <w:ind w:left="708" w:firstLine="1"/>
        <w:rPr>
          <w:rFonts w:eastAsia="Times New Roman"/>
          <w:b/>
          <w:bCs/>
          <w:noProof/>
        </w:rPr>
      </w:pPr>
      <w:r>
        <w:rPr>
          <w:rFonts w:eastAsia="Times New Roman"/>
          <w:b/>
          <w:bCs/>
          <w:noProof/>
        </w:rPr>
        <w:t xml:space="preserve">OZ  </w:t>
      </w:r>
      <w:r w:rsidRPr="00A002D2">
        <w:rPr>
          <w:rFonts w:eastAsia="Times New Roman"/>
          <w:b/>
          <w:bCs/>
          <w:noProof/>
        </w:rPr>
        <w:t xml:space="preserve">prijalo uznesenie č. </w:t>
      </w:r>
      <w:r>
        <w:rPr>
          <w:rFonts w:eastAsia="Times New Roman"/>
          <w:b/>
          <w:bCs/>
          <w:noProof/>
        </w:rPr>
        <w:t>40</w:t>
      </w:r>
      <w:r w:rsidRPr="00A002D2">
        <w:rPr>
          <w:rFonts w:eastAsia="Times New Roman"/>
          <w:b/>
          <w:bCs/>
          <w:noProof/>
        </w:rPr>
        <w:t>//2019</w:t>
      </w:r>
    </w:p>
    <w:p w:rsidR="00DE3E86" w:rsidRDefault="00DE3E86" w:rsidP="00DE3E86">
      <w:pPr>
        <w:ind w:left="708" w:firstLine="1"/>
        <w:rPr>
          <w:rFonts w:eastAsia="Times New Roman"/>
          <w:noProof/>
        </w:rPr>
      </w:pPr>
    </w:p>
    <w:p w:rsidR="00DE3E86" w:rsidRPr="00A002D2" w:rsidRDefault="00DE3E86" w:rsidP="00DE3E86">
      <w:pPr>
        <w:ind w:left="708" w:firstLine="1"/>
        <w:rPr>
          <w:rFonts w:eastAsia="Times New Roman"/>
          <w:noProof/>
        </w:rPr>
      </w:pPr>
      <w:r>
        <w:rPr>
          <w:rFonts w:eastAsia="Times New Roman"/>
          <w:noProof/>
        </w:rPr>
        <w:t xml:space="preserve">Obecné zastupiteľstvo schvaľuje zmluvu so </w:t>
      </w:r>
      <w:r>
        <w:t xml:space="preserve">Andrejom </w:t>
      </w:r>
      <w:proofErr w:type="spellStart"/>
      <w:r>
        <w:t>Plžom</w:t>
      </w:r>
      <w:proofErr w:type="spellEnd"/>
      <w:r>
        <w:t>, Fatranská 87, Šútovo na prístavbu hasičskej zbrojnice.</w:t>
      </w:r>
    </w:p>
    <w:p w:rsidR="00DE3E86" w:rsidRDefault="00DE3E86" w:rsidP="00DE3E86">
      <w:pPr>
        <w:ind w:left="708"/>
        <w:rPr>
          <w:rFonts w:eastAsia="Times New Roman"/>
          <w:noProof/>
        </w:rPr>
      </w:pPr>
    </w:p>
    <w:p w:rsidR="00DE3E86" w:rsidRPr="009115EF" w:rsidRDefault="00DE3E86" w:rsidP="00DE3E86">
      <w:pPr>
        <w:tabs>
          <w:tab w:val="left" w:pos="3960"/>
        </w:tabs>
        <w:ind w:left="708"/>
        <w:rPr>
          <w:b/>
        </w:rPr>
      </w:pPr>
      <w:r>
        <w:rPr>
          <w:b/>
        </w:rPr>
        <w:t xml:space="preserve">OZ  </w:t>
      </w:r>
      <w:r w:rsidRPr="009115EF">
        <w:rPr>
          <w:b/>
        </w:rPr>
        <w:t>prijalo uznesenie č. 41/2019</w:t>
      </w:r>
    </w:p>
    <w:p w:rsidR="00DE3E86" w:rsidRDefault="00DE3E86" w:rsidP="00DE3E86">
      <w:pPr>
        <w:tabs>
          <w:tab w:val="left" w:pos="3960"/>
        </w:tabs>
        <w:ind w:left="708"/>
      </w:pPr>
    </w:p>
    <w:p w:rsidR="00DE3E86" w:rsidRDefault="00DE3E86" w:rsidP="00DE3E86">
      <w:pPr>
        <w:tabs>
          <w:tab w:val="left" w:pos="3960"/>
        </w:tabs>
        <w:ind w:left="708"/>
      </w:pPr>
      <w:r w:rsidRPr="005F0561">
        <w:t xml:space="preserve">OZ </w:t>
      </w:r>
      <w:r>
        <w:t xml:space="preserve">žiada </w:t>
      </w:r>
      <w:proofErr w:type="spellStart"/>
      <w:r>
        <w:t>p.Igora</w:t>
      </w:r>
      <w:proofErr w:type="spellEnd"/>
      <w:r>
        <w:t xml:space="preserve"> </w:t>
      </w:r>
      <w:proofErr w:type="spellStart"/>
      <w:r>
        <w:t>Fúčelu</w:t>
      </w:r>
      <w:proofErr w:type="spellEnd"/>
      <w:r>
        <w:t xml:space="preserve"> o predloženie územného rozhodnutia k parcelám C KN 228/6 a 228/3 KU Ratkovo a svoju žiadosť doplniť o  zámer, čo sa bude na uvedených parcelách realizovať. </w:t>
      </w:r>
    </w:p>
    <w:p w:rsidR="00DE3E86" w:rsidRDefault="00DE3E86" w:rsidP="00DE3E86">
      <w:pPr>
        <w:ind w:left="708"/>
        <w:rPr>
          <w:rFonts w:eastAsia="Times New Roman"/>
          <w:noProof/>
        </w:rPr>
      </w:pPr>
    </w:p>
    <w:p w:rsidR="00DE3E86" w:rsidRPr="009115EF" w:rsidRDefault="00DE3E86" w:rsidP="00DE3E86">
      <w:pPr>
        <w:tabs>
          <w:tab w:val="left" w:pos="3960"/>
        </w:tabs>
        <w:ind w:left="708"/>
        <w:rPr>
          <w:b/>
        </w:rPr>
      </w:pPr>
      <w:r>
        <w:rPr>
          <w:b/>
        </w:rPr>
        <w:t xml:space="preserve">OZ  </w:t>
      </w:r>
      <w:r w:rsidRPr="009115EF">
        <w:rPr>
          <w:b/>
        </w:rPr>
        <w:t>prijalo uznesenie č. 42//2019</w:t>
      </w:r>
    </w:p>
    <w:p w:rsidR="00DE3E86" w:rsidRDefault="00DE3E86" w:rsidP="00DE3E86">
      <w:pPr>
        <w:tabs>
          <w:tab w:val="left" w:pos="3960"/>
        </w:tabs>
        <w:ind w:left="708"/>
      </w:pPr>
    </w:p>
    <w:p w:rsidR="00DE3E86" w:rsidRDefault="00DE3E86" w:rsidP="00DE3E86">
      <w:pPr>
        <w:tabs>
          <w:tab w:val="left" w:pos="3960"/>
        </w:tabs>
        <w:ind w:left="708"/>
      </w:pPr>
      <w:r>
        <w:t xml:space="preserve">OZ schvaľuje návrh geometrického plánu Ing. </w:t>
      </w:r>
      <w:proofErr w:type="spellStart"/>
      <w:r>
        <w:t>Čanádiovej</w:t>
      </w:r>
      <w:proofErr w:type="spellEnd"/>
      <w:r>
        <w:t xml:space="preserve"> </w:t>
      </w:r>
    </w:p>
    <w:p w:rsidR="00E315EF" w:rsidRDefault="00E315EF" w:rsidP="00DE3E86">
      <w:pPr>
        <w:tabs>
          <w:tab w:val="left" w:pos="3960"/>
        </w:tabs>
        <w:ind w:left="708"/>
      </w:pPr>
    </w:p>
    <w:p w:rsidR="00E315EF" w:rsidRDefault="00E315EF" w:rsidP="00E315EF">
      <w:pPr>
        <w:tabs>
          <w:tab w:val="left" w:pos="3960"/>
        </w:tabs>
        <w:ind w:left="708"/>
        <w:rPr>
          <w:b/>
        </w:rPr>
      </w:pPr>
      <w:r>
        <w:rPr>
          <w:b/>
        </w:rPr>
        <w:t xml:space="preserve">OZ  </w:t>
      </w:r>
      <w:r w:rsidRPr="009115EF">
        <w:rPr>
          <w:b/>
        </w:rPr>
        <w:t xml:space="preserve">prijalo uznesenie č. </w:t>
      </w:r>
      <w:r>
        <w:rPr>
          <w:b/>
        </w:rPr>
        <w:t>43</w:t>
      </w:r>
      <w:r w:rsidRPr="009115EF">
        <w:rPr>
          <w:b/>
        </w:rPr>
        <w:t>//2019</w:t>
      </w:r>
    </w:p>
    <w:p w:rsidR="00E315EF" w:rsidRDefault="00E315EF" w:rsidP="00E315EF">
      <w:pPr>
        <w:tabs>
          <w:tab w:val="left" w:pos="3960"/>
        </w:tabs>
        <w:ind w:left="708"/>
        <w:rPr>
          <w:b/>
        </w:rPr>
      </w:pPr>
    </w:p>
    <w:p w:rsidR="00E315EF" w:rsidRDefault="00E315EF" w:rsidP="00E315EF">
      <w:pPr>
        <w:tabs>
          <w:tab w:val="left" w:pos="3960"/>
        </w:tabs>
        <w:ind w:left="708"/>
      </w:pPr>
      <w:r>
        <w:t>OZ schvaľuje plán kontrolnej činnosti hlavného kontrolóra obce Ratkovo na II. polrok 2019</w:t>
      </w:r>
    </w:p>
    <w:p w:rsidR="00DE3E86" w:rsidRDefault="00DE3E86" w:rsidP="00DE3E86">
      <w:pPr>
        <w:jc w:val="both"/>
        <w:rPr>
          <w:b/>
          <w:bCs/>
          <w:lang w:eastAsia="sk-SK"/>
        </w:rPr>
      </w:pPr>
      <w:bookmarkStart w:id="0" w:name="_GoBack"/>
      <w:bookmarkEnd w:id="0"/>
    </w:p>
    <w:p w:rsidR="00DE3E86" w:rsidRPr="006C4DD6" w:rsidRDefault="00DE3E86" w:rsidP="00DE3E86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 </w:t>
      </w:r>
      <w:r w:rsidRPr="006C4DD6">
        <w:rPr>
          <w:b/>
          <w:bCs/>
          <w:lang w:eastAsia="sk-SK"/>
        </w:rPr>
        <w:t>prijalo uznesenie č.</w:t>
      </w:r>
      <w:r w:rsidR="00E315EF">
        <w:rPr>
          <w:b/>
          <w:bCs/>
          <w:lang w:eastAsia="sk-SK"/>
        </w:rPr>
        <w:t xml:space="preserve"> 44</w:t>
      </w:r>
      <w:r>
        <w:rPr>
          <w:b/>
          <w:bCs/>
          <w:lang w:eastAsia="sk-SK"/>
        </w:rPr>
        <w:t>/2019</w:t>
      </w:r>
    </w:p>
    <w:p w:rsidR="00DE3E86" w:rsidRDefault="00DE3E86" w:rsidP="00DE3E86">
      <w:pPr>
        <w:pStyle w:val="Zkladntext"/>
        <w:ind w:firstLine="708"/>
        <w:rPr>
          <w:rFonts w:ascii="Times New Roman" w:hAnsi="Times New Roman"/>
        </w:rPr>
      </w:pPr>
    </w:p>
    <w:p w:rsidR="00DE3E86" w:rsidRPr="007342F9" w:rsidRDefault="00DE3E86" w:rsidP="00DE3E86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DE3E86" w:rsidRPr="007342F9" w:rsidRDefault="00DE3E86" w:rsidP="00DE3E86">
      <w:pPr>
        <w:numPr>
          <w:ilvl w:val="0"/>
          <w:numId w:val="2"/>
        </w:numPr>
        <w:jc w:val="both"/>
      </w:pPr>
      <w:r w:rsidRPr="007342F9">
        <w:rPr>
          <w:b/>
        </w:rPr>
        <w:lastRenderedPageBreak/>
        <w:t xml:space="preserve">Schvaľuje : </w:t>
      </w:r>
      <w:r w:rsidRPr="007342F9">
        <w:t>Uznesenia z </w:t>
      </w:r>
      <w:r>
        <w:t>6</w:t>
      </w:r>
      <w:r w:rsidRPr="007342F9">
        <w:t xml:space="preserve">. zasadnutia  </w:t>
      </w:r>
      <w:r>
        <w:t>Obecného zastupiteľstva Ratkovo</w:t>
      </w:r>
      <w:r w:rsidRPr="007342F9">
        <w:t xml:space="preserve"> </w:t>
      </w:r>
    </w:p>
    <w:p w:rsidR="00DE3E86" w:rsidRDefault="00DE3E86" w:rsidP="00A61E7D">
      <w:pPr>
        <w:ind w:left="1200"/>
        <w:jc w:val="both"/>
      </w:pPr>
      <w:r w:rsidRPr="007342F9">
        <w:rPr>
          <w:b/>
        </w:rPr>
        <w:t xml:space="preserve">                                 </w:t>
      </w:r>
      <w:r>
        <w:rPr>
          <w:b/>
        </w:rPr>
        <w:t xml:space="preserve">   </w:t>
      </w:r>
      <w:r w:rsidRPr="007342F9">
        <w:t xml:space="preserve">konaného dňa  </w:t>
      </w:r>
      <w:r>
        <w:t>28. 6. 2019</w:t>
      </w:r>
      <w:r w:rsidRPr="007342F9">
        <w:t xml:space="preserve">. </w:t>
      </w:r>
    </w:p>
    <w:p w:rsidR="00DE3E86" w:rsidRPr="00890768" w:rsidRDefault="00DE3E86" w:rsidP="00DE3E86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077AFF" w:rsidRPr="00A61E7D" w:rsidRDefault="00DE3E86" w:rsidP="00A61E7D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sectPr w:rsidR="00077AFF" w:rsidRPr="00A61E7D" w:rsidSect="00A61E7D">
      <w:footerReference w:type="default" r:id="rId7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71E" w:rsidRDefault="0071271E">
      <w:r>
        <w:separator/>
      </w:r>
    </w:p>
  </w:endnote>
  <w:endnote w:type="continuationSeparator" w:id="0">
    <w:p w:rsidR="0071271E" w:rsidRDefault="0071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18F" w:rsidRDefault="00A61E7D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315EF">
      <w:rPr>
        <w:noProof/>
      </w:rPr>
      <w:t>1</w:t>
    </w:r>
    <w:r>
      <w:fldChar w:fldCharType="end"/>
    </w:r>
  </w:p>
  <w:p w:rsidR="007B618F" w:rsidRDefault="0071271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71E" w:rsidRDefault="0071271E">
      <w:r>
        <w:separator/>
      </w:r>
    </w:p>
  </w:footnote>
  <w:footnote w:type="continuationSeparator" w:id="0">
    <w:p w:rsidR="0071271E" w:rsidRDefault="0071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7378D"/>
    <w:multiLevelType w:val="hybridMultilevel"/>
    <w:tmpl w:val="3F52890C"/>
    <w:lvl w:ilvl="0" w:tplc="7EFC186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6" w:hanging="360"/>
      </w:pPr>
    </w:lvl>
    <w:lvl w:ilvl="2" w:tplc="041B001B" w:tentative="1">
      <w:start w:val="1"/>
      <w:numFmt w:val="lowerRoman"/>
      <w:lvlText w:val="%3."/>
      <w:lvlJc w:val="right"/>
      <w:pPr>
        <w:ind w:left="4636" w:hanging="180"/>
      </w:pPr>
    </w:lvl>
    <w:lvl w:ilvl="3" w:tplc="041B000F">
      <w:start w:val="1"/>
      <w:numFmt w:val="decimal"/>
      <w:lvlText w:val="%4."/>
      <w:lvlJc w:val="left"/>
      <w:pPr>
        <w:ind w:left="5356" w:hanging="360"/>
      </w:pPr>
    </w:lvl>
    <w:lvl w:ilvl="4" w:tplc="041B0019" w:tentative="1">
      <w:start w:val="1"/>
      <w:numFmt w:val="lowerLetter"/>
      <w:lvlText w:val="%5."/>
      <w:lvlJc w:val="left"/>
      <w:pPr>
        <w:ind w:left="6076" w:hanging="360"/>
      </w:pPr>
    </w:lvl>
    <w:lvl w:ilvl="5" w:tplc="041B001B" w:tentative="1">
      <w:start w:val="1"/>
      <w:numFmt w:val="lowerRoman"/>
      <w:lvlText w:val="%6."/>
      <w:lvlJc w:val="right"/>
      <w:pPr>
        <w:ind w:left="6796" w:hanging="180"/>
      </w:pPr>
    </w:lvl>
    <w:lvl w:ilvl="6" w:tplc="041B000F" w:tentative="1">
      <w:start w:val="1"/>
      <w:numFmt w:val="decimal"/>
      <w:lvlText w:val="%7."/>
      <w:lvlJc w:val="left"/>
      <w:pPr>
        <w:ind w:left="7516" w:hanging="360"/>
      </w:pPr>
    </w:lvl>
    <w:lvl w:ilvl="7" w:tplc="041B0019" w:tentative="1">
      <w:start w:val="1"/>
      <w:numFmt w:val="lowerLetter"/>
      <w:lvlText w:val="%8."/>
      <w:lvlJc w:val="left"/>
      <w:pPr>
        <w:ind w:left="8236" w:hanging="360"/>
      </w:pPr>
    </w:lvl>
    <w:lvl w:ilvl="8" w:tplc="041B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6F3755B8"/>
    <w:multiLevelType w:val="hybridMultilevel"/>
    <w:tmpl w:val="8D509950"/>
    <w:lvl w:ilvl="0" w:tplc="6BC0091A">
      <w:start w:val="1"/>
      <w:numFmt w:val="upperRoman"/>
      <w:lvlText w:val="%1."/>
      <w:lvlJc w:val="left"/>
      <w:pPr>
        <w:ind w:left="264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86"/>
    <w:rsid w:val="00077AFF"/>
    <w:rsid w:val="0045681F"/>
    <w:rsid w:val="0071271E"/>
    <w:rsid w:val="00A61E7D"/>
    <w:rsid w:val="00DE3E86"/>
    <w:rsid w:val="00E3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2D242-6B8C-4220-A778-AECB6237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3E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DE3E86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DE3E86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DE3E8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DE3E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3E86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3</cp:revision>
  <dcterms:created xsi:type="dcterms:W3CDTF">2019-07-09T19:17:00Z</dcterms:created>
  <dcterms:modified xsi:type="dcterms:W3CDTF">2019-07-15T14:57:00Z</dcterms:modified>
</cp:coreProperties>
</file>